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4B9" w:rsidRPr="005F3261" w:rsidRDefault="007614B9" w:rsidP="007614B9">
      <w:pPr>
        <w:spacing w:line="240" w:lineRule="auto"/>
        <w:jc w:val="center"/>
        <w:rPr>
          <w:rFonts w:cs="Andalus"/>
          <w:sz w:val="28"/>
          <w:szCs w:val="24"/>
        </w:rPr>
      </w:pPr>
      <w:r w:rsidRPr="005F3261">
        <w:rPr>
          <w:rFonts w:cs="Andalus"/>
          <w:noProof/>
          <w:sz w:val="28"/>
          <w:szCs w:val="24"/>
        </w:rPr>
        <w:drawing>
          <wp:anchor distT="0" distB="0" distL="114300" distR="114300" simplePos="0" relativeHeight="251659264" behindDoc="0" locked="0" layoutInCell="1" allowOverlap="1">
            <wp:simplePos x="0" y="0"/>
            <wp:positionH relativeFrom="column">
              <wp:posOffset>5238115</wp:posOffset>
            </wp:positionH>
            <wp:positionV relativeFrom="paragraph">
              <wp:posOffset>-430530</wp:posOffset>
            </wp:positionV>
            <wp:extent cx="1314450" cy="981075"/>
            <wp:effectExtent l="19050" t="0" r="0" b="0"/>
            <wp:wrapNone/>
            <wp:docPr id="1" name="Picture 1" descr="C:\Users\The Dingus Family\AppData\Local\Microsoft\Windows\Temporary Internet Files\Content.IE5\9JXOMEUK\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Dingus Family\AppData\Local\Microsoft\Windows\Temporary Internet Files\Content.IE5\9JXOMEUK\MC900441798[1].png"/>
                    <pic:cNvPicPr>
                      <a:picLocks noChangeAspect="1" noChangeArrowheads="1"/>
                    </pic:cNvPicPr>
                  </pic:nvPicPr>
                  <pic:blipFill>
                    <a:blip r:embed="rId8" cstate="print"/>
                    <a:srcRect/>
                    <a:stretch>
                      <a:fillRect/>
                    </a:stretch>
                  </pic:blipFill>
                  <pic:spPr bwMode="auto">
                    <a:xfrm>
                      <a:off x="0" y="0"/>
                      <a:ext cx="1314450" cy="981075"/>
                    </a:xfrm>
                    <a:prstGeom prst="rect">
                      <a:avLst/>
                    </a:prstGeom>
                    <a:noFill/>
                    <a:ln w="9525">
                      <a:noFill/>
                      <a:miter lim="800000"/>
                      <a:headEnd/>
                      <a:tailEnd/>
                    </a:ln>
                  </pic:spPr>
                </pic:pic>
              </a:graphicData>
            </a:graphic>
          </wp:anchor>
        </w:drawing>
      </w:r>
      <w:r w:rsidRPr="005F3261">
        <w:rPr>
          <w:rFonts w:cs="Andalus"/>
          <w:sz w:val="28"/>
          <w:szCs w:val="24"/>
        </w:rPr>
        <w:t xml:space="preserve">FHS Band Boosters Meeting – Monday, </w:t>
      </w:r>
      <w:r w:rsidR="00F46CBD">
        <w:rPr>
          <w:rFonts w:cs="Andalus"/>
          <w:sz w:val="28"/>
          <w:szCs w:val="24"/>
        </w:rPr>
        <w:t xml:space="preserve">November </w:t>
      </w:r>
      <w:r w:rsidR="0041601F">
        <w:rPr>
          <w:rFonts w:cs="Andalus"/>
          <w:sz w:val="28"/>
          <w:szCs w:val="24"/>
        </w:rPr>
        <w:t>1</w:t>
      </w:r>
      <w:r w:rsidR="00F46CBD">
        <w:rPr>
          <w:rFonts w:cs="Andalus"/>
          <w:sz w:val="28"/>
          <w:szCs w:val="24"/>
        </w:rPr>
        <w:t>6</w:t>
      </w:r>
      <w:r w:rsidRPr="005F3261">
        <w:rPr>
          <w:rFonts w:cs="Andalus"/>
          <w:sz w:val="28"/>
          <w:szCs w:val="24"/>
        </w:rPr>
        <w:t>, 2015</w:t>
      </w:r>
    </w:p>
    <w:tbl>
      <w:tblPr>
        <w:tblStyle w:val="TableGrid"/>
        <w:tblW w:w="8550" w:type="dxa"/>
        <w:tblInd w:w="355" w:type="dxa"/>
        <w:tblLook w:val="04A0"/>
      </w:tblPr>
      <w:tblGrid>
        <w:gridCol w:w="523"/>
        <w:gridCol w:w="2203"/>
        <w:gridCol w:w="540"/>
        <w:gridCol w:w="5284"/>
      </w:tblGrid>
      <w:tr w:rsidR="008F5947" w:rsidTr="000B02B7">
        <w:trPr>
          <w:trHeight w:val="2780"/>
        </w:trPr>
        <w:tc>
          <w:tcPr>
            <w:tcW w:w="491" w:type="dxa"/>
            <w:textDirection w:val="btLr"/>
          </w:tcPr>
          <w:p w:rsidR="008F5947" w:rsidRPr="00225B0B" w:rsidRDefault="008F5947" w:rsidP="008F5947">
            <w:pPr>
              <w:ind w:left="247" w:right="113"/>
              <w:jc w:val="center"/>
              <w:rPr>
                <w:rFonts w:cs="Andalus"/>
                <w:b/>
                <w:sz w:val="24"/>
              </w:rPr>
            </w:pPr>
            <w:r w:rsidRPr="00225B0B">
              <w:rPr>
                <w:rFonts w:cs="Andalus"/>
                <w:b/>
                <w:sz w:val="24"/>
              </w:rPr>
              <w:t>Attendees:</w:t>
            </w:r>
          </w:p>
          <w:p w:rsidR="008F5947" w:rsidRPr="008F5947" w:rsidRDefault="008F5947" w:rsidP="008F5947">
            <w:pPr>
              <w:ind w:left="247" w:right="113"/>
              <w:jc w:val="center"/>
              <w:rPr>
                <w:rFonts w:cs="Andalus"/>
                <w:b/>
              </w:rPr>
            </w:pPr>
          </w:p>
        </w:tc>
        <w:tc>
          <w:tcPr>
            <w:tcW w:w="2209" w:type="dxa"/>
          </w:tcPr>
          <w:p w:rsidR="00DC18CE" w:rsidRDefault="00DC18CE" w:rsidP="008F5947">
            <w:pPr>
              <w:tabs>
                <w:tab w:val="left" w:pos="3249"/>
              </w:tabs>
              <w:ind w:left="247"/>
              <w:rPr>
                <w:rFonts w:cs="Andalus"/>
                <w:sz w:val="20"/>
                <w:szCs w:val="24"/>
              </w:rPr>
            </w:pPr>
          </w:p>
          <w:p w:rsidR="00F66A87" w:rsidRDefault="00F66A87" w:rsidP="008F5947">
            <w:pPr>
              <w:tabs>
                <w:tab w:val="left" w:pos="3249"/>
              </w:tabs>
              <w:ind w:left="247"/>
              <w:rPr>
                <w:rFonts w:cs="Andalus"/>
                <w:sz w:val="20"/>
                <w:szCs w:val="24"/>
              </w:rPr>
            </w:pPr>
            <w:r>
              <w:rPr>
                <w:rFonts w:cs="Andalus"/>
                <w:sz w:val="20"/>
                <w:szCs w:val="24"/>
              </w:rPr>
              <w:t>Brian Martin</w:t>
            </w:r>
          </w:p>
          <w:p w:rsidR="00F66A87" w:rsidRDefault="00F66A87" w:rsidP="008F5947">
            <w:pPr>
              <w:tabs>
                <w:tab w:val="left" w:pos="3249"/>
              </w:tabs>
              <w:ind w:left="247"/>
              <w:rPr>
                <w:rFonts w:cs="Andalus"/>
                <w:sz w:val="20"/>
                <w:szCs w:val="24"/>
              </w:rPr>
            </w:pPr>
            <w:r>
              <w:rPr>
                <w:rFonts w:cs="Andalus"/>
                <w:sz w:val="20"/>
                <w:szCs w:val="24"/>
              </w:rPr>
              <w:t>Chris Mulcahy</w:t>
            </w:r>
          </w:p>
          <w:p w:rsidR="00C425B2" w:rsidRDefault="00C425B2" w:rsidP="008F5947">
            <w:pPr>
              <w:tabs>
                <w:tab w:val="left" w:pos="3249"/>
              </w:tabs>
              <w:ind w:left="247"/>
              <w:rPr>
                <w:rFonts w:cs="Andalus"/>
                <w:sz w:val="20"/>
                <w:szCs w:val="24"/>
              </w:rPr>
            </w:pPr>
            <w:r>
              <w:rPr>
                <w:rFonts w:cs="Andalus"/>
                <w:sz w:val="20"/>
                <w:szCs w:val="24"/>
              </w:rPr>
              <w:t xml:space="preserve">Christina </w:t>
            </w:r>
            <w:proofErr w:type="spellStart"/>
            <w:r>
              <w:rPr>
                <w:rFonts w:cs="Andalus"/>
                <w:sz w:val="20"/>
                <w:szCs w:val="24"/>
              </w:rPr>
              <w:t>Danford</w:t>
            </w:r>
            <w:proofErr w:type="spellEnd"/>
          </w:p>
          <w:p w:rsidR="00C425B2" w:rsidRDefault="00C425B2" w:rsidP="008F5947">
            <w:pPr>
              <w:tabs>
                <w:tab w:val="left" w:pos="3249"/>
              </w:tabs>
              <w:ind w:left="247"/>
              <w:rPr>
                <w:rFonts w:cs="Andalus"/>
                <w:sz w:val="20"/>
                <w:szCs w:val="24"/>
              </w:rPr>
            </w:pPr>
            <w:r>
              <w:rPr>
                <w:rFonts w:cs="Andalus"/>
                <w:sz w:val="20"/>
                <w:szCs w:val="24"/>
              </w:rPr>
              <w:t>Joel Galway</w:t>
            </w:r>
          </w:p>
          <w:p w:rsidR="00C425B2" w:rsidRDefault="00C425B2" w:rsidP="008F5947">
            <w:pPr>
              <w:tabs>
                <w:tab w:val="left" w:pos="3249"/>
              </w:tabs>
              <w:ind w:left="247"/>
              <w:rPr>
                <w:rFonts w:cs="Andalus"/>
                <w:sz w:val="20"/>
                <w:szCs w:val="24"/>
              </w:rPr>
            </w:pPr>
            <w:r>
              <w:rPr>
                <w:rFonts w:cs="Andalus"/>
                <w:sz w:val="20"/>
                <w:szCs w:val="24"/>
              </w:rPr>
              <w:t>Linda Whitaker</w:t>
            </w:r>
          </w:p>
          <w:p w:rsidR="00C425B2" w:rsidRDefault="00C425B2" w:rsidP="008F5947">
            <w:pPr>
              <w:tabs>
                <w:tab w:val="left" w:pos="3249"/>
              </w:tabs>
              <w:ind w:left="247"/>
              <w:rPr>
                <w:rFonts w:cs="Andalus"/>
                <w:sz w:val="20"/>
                <w:szCs w:val="24"/>
              </w:rPr>
            </w:pPr>
            <w:r>
              <w:rPr>
                <w:rFonts w:cs="Andalus"/>
                <w:sz w:val="20"/>
                <w:szCs w:val="24"/>
              </w:rPr>
              <w:t>Lisa Wood</w:t>
            </w:r>
          </w:p>
          <w:p w:rsidR="00C425B2" w:rsidRDefault="00C425B2" w:rsidP="008F5947">
            <w:pPr>
              <w:tabs>
                <w:tab w:val="left" w:pos="3249"/>
              </w:tabs>
              <w:ind w:left="247"/>
              <w:rPr>
                <w:rFonts w:cs="Andalus"/>
                <w:sz w:val="20"/>
                <w:szCs w:val="24"/>
              </w:rPr>
            </w:pPr>
            <w:r>
              <w:rPr>
                <w:rFonts w:cs="Andalus"/>
                <w:sz w:val="20"/>
                <w:szCs w:val="24"/>
              </w:rPr>
              <w:t>Mark Scheyder</w:t>
            </w:r>
          </w:p>
          <w:p w:rsidR="00C425B2" w:rsidRDefault="00C425B2" w:rsidP="008F5947">
            <w:pPr>
              <w:tabs>
                <w:tab w:val="left" w:pos="3249"/>
              </w:tabs>
              <w:ind w:left="247"/>
              <w:rPr>
                <w:rFonts w:cs="Andalus"/>
                <w:sz w:val="20"/>
                <w:szCs w:val="24"/>
              </w:rPr>
            </w:pPr>
            <w:r>
              <w:rPr>
                <w:rFonts w:cs="Andalus"/>
                <w:sz w:val="20"/>
                <w:szCs w:val="24"/>
              </w:rPr>
              <w:t>Scott Philben</w:t>
            </w:r>
          </w:p>
          <w:p w:rsidR="00C425B2" w:rsidRDefault="00C425B2" w:rsidP="008F5947">
            <w:pPr>
              <w:tabs>
                <w:tab w:val="left" w:pos="3249"/>
              </w:tabs>
              <w:ind w:left="247"/>
              <w:rPr>
                <w:rFonts w:cs="Andalus"/>
                <w:sz w:val="20"/>
                <w:szCs w:val="24"/>
              </w:rPr>
            </w:pPr>
            <w:r>
              <w:rPr>
                <w:rFonts w:cs="Andalus"/>
                <w:sz w:val="20"/>
                <w:szCs w:val="24"/>
              </w:rPr>
              <w:t>Susan Bean</w:t>
            </w:r>
          </w:p>
          <w:p w:rsidR="003A12F3" w:rsidRPr="005E5B09" w:rsidRDefault="00F66A87" w:rsidP="005E5B09">
            <w:pPr>
              <w:tabs>
                <w:tab w:val="left" w:pos="3249"/>
              </w:tabs>
              <w:ind w:left="247"/>
              <w:rPr>
                <w:rFonts w:cs="Andalus"/>
                <w:sz w:val="20"/>
                <w:szCs w:val="24"/>
              </w:rPr>
            </w:pPr>
            <w:r>
              <w:rPr>
                <w:rFonts w:cs="Andalus"/>
                <w:sz w:val="20"/>
                <w:szCs w:val="24"/>
              </w:rPr>
              <w:t>Trace Jenkins</w:t>
            </w:r>
          </w:p>
        </w:tc>
        <w:tc>
          <w:tcPr>
            <w:tcW w:w="540" w:type="dxa"/>
            <w:textDirection w:val="btLr"/>
          </w:tcPr>
          <w:p w:rsidR="008F5947" w:rsidRPr="00D70283" w:rsidRDefault="008F5947" w:rsidP="00225B0B">
            <w:pPr>
              <w:ind w:left="113" w:right="113"/>
              <w:jc w:val="center"/>
              <w:rPr>
                <w:rFonts w:cs="Andalus"/>
                <w:b/>
                <w:sz w:val="24"/>
              </w:rPr>
            </w:pPr>
            <w:r w:rsidRPr="00D70283">
              <w:rPr>
                <w:rFonts w:cs="Andalus"/>
                <w:b/>
                <w:sz w:val="24"/>
              </w:rPr>
              <w:t>Important Dates coming up:</w:t>
            </w:r>
          </w:p>
          <w:p w:rsidR="008F5947" w:rsidRDefault="008F5947" w:rsidP="00225B0B">
            <w:pPr>
              <w:ind w:left="113" w:right="113"/>
              <w:jc w:val="center"/>
              <w:rPr>
                <w:rFonts w:cs="Arial"/>
                <w:sz w:val="24"/>
                <w:szCs w:val="24"/>
              </w:rPr>
            </w:pPr>
          </w:p>
        </w:tc>
        <w:tc>
          <w:tcPr>
            <w:tcW w:w="5310" w:type="dxa"/>
          </w:tcPr>
          <w:p w:rsidR="00DC18CE" w:rsidRDefault="00DC18CE" w:rsidP="007C4A93">
            <w:pPr>
              <w:tabs>
                <w:tab w:val="left" w:pos="1242"/>
              </w:tabs>
              <w:ind w:left="504" w:hanging="432"/>
            </w:pPr>
          </w:p>
          <w:p w:rsidR="0041601F" w:rsidRPr="005E5B09" w:rsidRDefault="005E5B09" w:rsidP="00F37217">
            <w:r w:rsidRPr="005E5B09">
              <w:rPr>
                <w:rFonts w:cs="Andalus"/>
              </w:rPr>
              <w:t xml:space="preserve">Winter Guard and </w:t>
            </w:r>
            <w:proofErr w:type="spellStart"/>
            <w:r w:rsidRPr="005E5B09">
              <w:rPr>
                <w:rFonts w:cs="Andalus"/>
              </w:rPr>
              <w:t>Drumline</w:t>
            </w:r>
            <w:proofErr w:type="spellEnd"/>
            <w:r w:rsidRPr="005E5B09">
              <w:rPr>
                <w:rFonts w:cs="Andalus"/>
              </w:rPr>
              <w:t xml:space="preserve"> </w:t>
            </w:r>
            <w:r w:rsidR="00F37217">
              <w:rPr>
                <w:rFonts w:cs="Andalus"/>
              </w:rPr>
              <w:t>t</w:t>
            </w:r>
            <w:r w:rsidRPr="005E5B09">
              <w:rPr>
                <w:rFonts w:cs="Andalus"/>
              </w:rPr>
              <w:t>ry-outs this week!</w:t>
            </w:r>
          </w:p>
        </w:tc>
      </w:tr>
    </w:tbl>
    <w:p w:rsidR="00F46CBD" w:rsidRDefault="00F46CBD" w:rsidP="00C2596B">
      <w:pPr>
        <w:spacing w:after="0" w:line="240" w:lineRule="auto"/>
        <w:rPr>
          <w:rFonts w:cs="Andalus"/>
          <w:b/>
        </w:rPr>
      </w:pPr>
    </w:p>
    <w:p w:rsidR="00F46CBD" w:rsidRPr="00F46CBD" w:rsidRDefault="00F46CBD" w:rsidP="00F46CBD">
      <w:pPr>
        <w:spacing w:line="240" w:lineRule="auto"/>
        <w:rPr>
          <w:rFonts w:cs="Andalus"/>
        </w:rPr>
      </w:pPr>
      <w:r w:rsidRPr="00F46CBD">
        <w:rPr>
          <w:rFonts w:cs="Andalus"/>
          <w:b/>
        </w:rPr>
        <w:t>Opening remarks:</w:t>
      </w:r>
      <w:r w:rsidRPr="00F46CBD">
        <w:rPr>
          <w:rFonts w:cs="Andalus"/>
        </w:rPr>
        <w:t xml:space="preserve">  Shannon Dingus</w:t>
      </w:r>
    </w:p>
    <w:p w:rsidR="00F46CBD" w:rsidRPr="00F46CBD" w:rsidRDefault="00F46CBD" w:rsidP="00F46CBD">
      <w:pPr>
        <w:pStyle w:val="ListParagraph"/>
        <w:numPr>
          <w:ilvl w:val="0"/>
          <w:numId w:val="12"/>
        </w:numPr>
        <w:spacing w:line="240" w:lineRule="auto"/>
      </w:pPr>
      <w:r w:rsidRPr="00F46CBD">
        <w:rPr>
          <w:rFonts w:cs="Andalus"/>
        </w:rPr>
        <w:t>Welcome Everyone! Thank you for coming out tonight to show support for the band!</w:t>
      </w:r>
    </w:p>
    <w:p w:rsidR="00F46CBD" w:rsidRPr="00F46CBD" w:rsidRDefault="00F46CBD" w:rsidP="00F46CBD">
      <w:pPr>
        <w:pStyle w:val="ListParagraph"/>
        <w:numPr>
          <w:ilvl w:val="0"/>
          <w:numId w:val="12"/>
        </w:numPr>
        <w:spacing w:line="240" w:lineRule="auto"/>
      </w:pPr>
      <w:r w:rsidRPr="00F46CBD">
        <w:rPr>
          <w:rFonts w:cs="Andalus"/>
        </w:rPr>
        <w:t xml:space="preserve">Wow, wow, and </w:t>
      </w:r>
      <w:proofErr w:type="spellStart"/>
      <w:r w:rsidRPr="00F46CBD">
        <w:rPr>
          <w:rFonts w:cs="Andalus"/>
        </w:rPr>
        <w:t>wowwee</w:t>
      </w:r>
      <w:proofErr w:type="spellEnd"/>
      <w:r w:rsidRPr="00F46CBD">
        <w:rPr>
          <w:rFonts w:cs="Andalus"/>
        </w:rPr>
        <w:t xml:space="preserve">!!  So proud of our director, support staff, and students for an amazing Marching Band Season!  </w:t>
      </w:r>
    </w:p>
    <w:p w:rsidR="00F46CBD" w:rsidRPr="00F46CBD" w:rsidRDefault="00F46CBD" w:rsidP="00F46CBD">
      <w:pPr>
        <w:pStyle w:val="ListParagraph"/>
        <w:numPr>
          <w:ilvl w:val="0"/>
          <w:numId w:val="12"/>
        </w:numPr>
        <w:spacing w:line="240" w:lineRule="auto"/>
      </w:pPr>
      <w:r w:rsidRPr="00F46CBD">
        <w:rPr>
          <w:rFonts w:cs="Andalus"/>
        </w:rPr>
        <w:t>Thank you to Kate Lemieux for heading up the Banquet.  Our biggest one yet!</w:t>
      </w:r>
    </w:p>
    <w:p w:rsidR="00F46CBD" w:rsidRPr="00F46CBD" w:rsidRDefault="00F46CBD" w:rsidP="00F46CBD">
      <w:pPr>
        <w:pStyle w:val="ListParagraph"/>
        <w:numPr>
          <w:ilvl w:val="0"/>
          <w:numId w:val="12"/>
        </w:numPr>
        <w:spacing w:line="240" w:lineRule="auto"/>
      </w:pPr>
      <w:r w:rsidRPr="00F46CBD">
        <w:rPr>
          <w:rFonts w:cs="Andalus"/>
        </w:rPr>
        <w:t>The Executive Board met on Monday, October 26</w:t>
      </w:r>
      <w:r w:rsidRPr="00F46CBD">
        <w:rPr>
          <w:rFonts w:cs="Andalus"/>
          <w:vertAlign w:val="superscript"/>
        </w:rPr>
        <w:t>th</w:t>
      </w:r>
      <w:r w:rsidRPr="00F46CBD">
        <w:rPr>
          <w:rFonts w:cs="Andalus"/>
        </w:rPr>
        <w:t xml:space="preserve"> with Keith Jones and </w:t>
      </w:r>
      <w:proofErr w:type="spellStart"/>
      <w:r w:rsidRPr="00F46CBD">
        <w:rPr>
          <w:rFonts w:cs="Andalus"/>
        </w:rPr>
        <w:t>Jen</w:t>
      </w:r>
      <w:r w:rsidR="005E5B09">
        <w:rPr>
          <w:rFonts w:cs="Andalus"/>
        </w:rPr>
        <w:t>n</w:t>
      </w:r>
      <w:proofErr w:type="spellEnd"/>
      <w:r w:rsidRPr="00F46CBD">
        <w:rPr>
          <w:rFonts w:cs="Andalus"/>
        </w:rPr>
        <w:t xml:space="preserve"> </w:t>
      </w:r>
      <w:proofErr w:type="spellStart"/>
      <w:r w:rsidRPr="00F46CBD">
        <w:rPr>
          <w:rFonts w:cs="Andalus"/>
        </w:rPr>
        <w:t>McPhearson</w:t>
      </w:r>
      <w:proofErr w:type="spellEnd"/>
      <w:r w:rsidRPr="00F46CBD">
        <w:rPr>
          <w:rFonts w:cs="Andalus"/>
        </w:rPr>
        <w:t xml:space="preserve"> to discuss the upcoming </w:t>
      </w:r>
      <w:proofErr w:type="gramStart"/>
      <w:r w:rsidRPr="00F46CBD">
        <w:rPr>
          <w:rFonts w:cs="Andalus"/>
        </w:rPr>
        <w:t>Winter</w:t>
      </w:r>
      <w:proofErr w:type="gramEnd"/>
      <w:r w:rsidRPr="00F46CBD">
        <w:rPr>
          <w:rFonts w:cs="Andalus"/>
        </w:rPr>
        <w:t xml:space="preserve"> season budget.</w:t>
      </w:r>
    </w:p>
    <w:p w:rsidR="0024359B" w:rsidRDefault="00F46CBD" w:rsidP="0024359B">
      <w:pPr>
        <w:pStyle w:val="ListParagraph"/>
        <w:numPr>
          <w:ilvl w:val="0"/>
          <w:numId w:val="12"/>
        </w:numPr>
        <w:spacing w:line="240" w:lineRule="auto"/>
      </w:pPr>
      <w:r w:rsidRPr="00F46CBD">
        <w:t>We will discuss the Go Fund Me under the Logistics Report.</w:t>
      </w:r>
    </w:p>
    <w:p w:rsidR="0024359B" w:rsidRPr="00F46CBD" w:rsidRDefault="00F66A87" w:rsidP="0024359B">
      <w:pPr>
        <w:pStyle w:val="ListParagraph"/>
        <w:numPr>
          <w:ilvl w:val="0"/>
          <w:numId w:val="12"/>
        </w:numPr>
        <w:spacing w:line="240" w:lineRule="auto"/>
      </w:pPr>
      <w:r w:rsidRPr="0024359B">
        <w:rPr>
          <w:rFonts w:cs="Andalus"/>
        </w:rPr>
        <w:t xml:space="preserve">Nomination Committee Update - Linda Whitaker </w:t>
      </w:r>
      <w:r w:rsidR="00F46CBD" w:rsidRPr="0024359B">
        <w:rPr>
          <w:rFonts w:cs="Andalus"/>
        </w:rPr>
        <w:t>announc</w:t>
      </w:r>
      <w:r w:rsidRPr="0024359B">
        <w:rPr>
          <w:rFonts w:cs="Andalus"/>
        </w:rPr>
        <w:t>ed</w:t>
      </w:r>
      <w:r w:rsidR="00F46CBD" w:rsidRPr="0024359B">
        <w:rPr>
          <w:rFonts w:cs="Andalus"/>
        </w:rPr>
        <w:t xml:space="preserve"> the candidates for the open offices</w:t>
      </w:r>
      <w:r w:rsidR="0024359B" w:rsidRPr="0024359B">
        <w:rPr>
          <w:rFonts w:cs="Andalus"/>
        </w:rPr>
        <w:t xml:space="preserve">. Election occurs in December 2015. </w:t>
      </w:r>
    </w:p>
    <w:p w:rsidR="0024359B" w:rsidRPr="005E5B09" w:rsidRDefault="00F66A87" w:rsidP="00F66A87">
      <w:pPr>
        <w:pStyle w:val="ListParagraph"/>
        <w:spacing w:line="240" w:lineRule="auto"/>
        <w:ind w:firstLine="720"/>
        <w:rPr>
          <w:rFonts w:cs="Andalus"/>
        </w:rPr>
      </w:pPr>
      <w:r w:rsidRPr="005E5B09">
        <w:rPr>
          <w:rFonts w:cs="Andalus"/>
        </w:rPr>
        <w:t xml:space="preserve">President: </w:t>
      </w:r>
      <w:r w:rsidR="0024359B" w:rsidRPr="005E5B09">
        <w:rPr>
          <w:rFonts w:cs="Andalus"/>
        </w:rPr>
        <w:t>Susan Bean</w:t>
      </w:r>
    </w:p>
    <w:p w:rsidR="0024359B" w:rsidRPr="005E5B09" w:rsidRDefault="00F66A87" w:rsidP="00F66A87">
      <w:pPr>
        <w:pStyle w:val="ListParagraph"/>
        <w:spacing w:line="240" w:lineRule="auto"/>
        <w:ind w:firstLine="720"/>
        <w:rPr>
          <w:rFonts w:cs="Andalus"/>
        </w:rPr>
      </w:pPr>
      <w:r w:rsidRPr="005E5B09">
        <w:rPr>
          <w:rFonts w:cs="Andalus"/>
        </w:rPr>
        <w:t>VP of Guard</w:t>
      </w:r>
      <w:r w:rsidR="0024359B" w:rsidRPr="005E5B09">
        <w:rPr>
          <w:rFonts w:cs="Andalus"/>
        </w:rPr>
        <w:t>: Lisa Wood</w:t>
      </w:r>
    </w:p>
    <w:p w:rsidR="0024359B" w:rsidRPr="005E5B09" w:rsidRDefault="00F66A87" w:rsidP="00F66A87">
      <w:pPr>
        <w:pStyle w:val="ListParagraph"/>
        <w:spacing w:line="240" w:lineRule="auto"/>
        <w:ind w:firstLine="720"/>
        <w:rPr>
          <w:rFonts w:cs="Andalus"/>
        </w:rPr>
      </w:pPr>
      <w:r w:rsidRPr="005E5B09">
        <w:rPr>
          <w:rFonts w:cs="Andalus"/>
        </w:rPr>
        <w:t>VP of Operations</w:t>
      </w:r>
      <w:r w:rsidR="0024359B" w:rsidRPr="005E5B09">
        <w:rPr>
          <w:rFonts w:cs="Andalus"/>
        </w:rPr>
        <w:t xml:space="preserve">: </w:t>
      </w:r>
      <w:r w:rsidRPr="005E5B09">
        <w:rPr>
          <w:rFonts w:cs="Andalus"/>
        </w:rPr>
        <w:t>Ji-Hyun Ahn</w:t>
      </w:r>
    </w:p>
    <w:p w:rsidR="0024359B" w:rsidRPr="005E5B09" w:rsidRDefault="00F66A87" w:rsidP="00F66A87">
      <w:pPr>
        <w:pStyle w:val="ListParagraph"/>
        <w:spacing w:line="240" w:lineRule="auto"/>
        <w:ind w:firstLine="720"/>
        <w:rPr>
          <w:rFonts w:cs="Andalus"/>
        </w:rPr>
      </w:pPr>
      <w:r w:rsidRPr="005E5B09">
        <w:rPr>
          <w:rFonts w:cs="Andalus"/>
        </w:rPr>
        <w:t>Treasurer</w:t>
      </w:r>
      <w:r w:rsidR="0024359B" w:rsidRPr="005E5B09">
        <w:rPr>
          <w:rFonts w:cs="Andalus"/>
        </w:rPr>
        <w:t xml:space="preserve">: </w:t>
      </w:r>
      <w:r w:rsidRPr="005E5B09">
        <w:rPr>
          <w:rFonts w:cs="Andalus"/>
        </w:rPr>
        <w:t>David</w:t>
      </w:r>
      <w:r w:rsidR="0024359B" w:rsidRPr="005E5B09">
        <w:rPr>
          <w:rFonts w:cs="Andalus"/>
        </w:rPr>
        <w:t xml:space="preserve"> Whitaker</w:t>
      </w:r>
    </w:p>
    <w:p w:rsidR="0024359B" w:rsidRPr="005E5B09" w:rsidRDefault="00F66A87" w:rsidP="00F66A87">
      <w:pPr>
        <w:pStyle w:val="ListParagraph"/>
        <w:spacing w:line="240" w:lineRule="auto"/>
        <w:ind w:firstLine="720"/>
        <w:rPr>
          <w:rFonts w:cs="Andalus"/>
        </w:rPr>
      </w:pPr>
      <w:r w:rsidRPr="005E5B09">
        <w:rPr>
          <w:rFonts w:cs="Andalus"/>
        </w:rPr>
        <w:t xml:space="preserve">Secretary: Christina </w:t>
      </w:r>
      <w:proofErr w:type="spellStart"/>
      <w:r w:rsidRPr="005E5B09">
        <w:rPr>
          <w:rFonts w:cs="Andalus"/>
        </w:rPr>
        <w:t>Danford</w:t>
      </w:r>
      <w:proofErr w:type="spellEnd"/>
    </w:p>
    <w:p w:rsidR="0024359B" w:rsidRPr="005E5B09" w:rsidRDefault="00F66A87" w:rsidP="00F66A87">
      <w:pPr>
        <w:pStyle w:val="ListParagraph"/>
        <w:spacing w:line="240" w:lineRule="auto"/>
        <w:ind w:firstLine="720"/>
        <w:rPr>
          <w:rFonts w:cs="Andalus"/>
        </w:rPr>
      </w:pPr>
      <w:r w:rsidRPr="005E5B09">
        <w:rPr>
          <w:rFonts w:cs="Andalus"/>
        </w:rPr>
        <w:t xml:space="preserve">VP of Logistics: Mark </w:t>
      </w:r>
      <w:r w:rsidR="0024359B" w:rsidRPr="005E5B09">
        <w:rPr>
          <w:rFonts w:cs="Andalus"/>
        </w:rPr>
        <w:t>Scheyder</w:t>
      </w:r>
    </w:p>
    <w:p w:rsidR="0024359B" w:rsidRPr="005E5B09" w:rsidRDefault="00F66A87" w:rsidP="00F66A87">
      <w:pPr>
        <w:pStyle w:val="ListParagraph"/>
        <w:spacing w:line="240" w:lineRule="auto"/>
        <w:ind w:firstLine="720"/>
        <w:rPr>
          <w:rFonts w:cs="Andalus"/>
        </w:rPr>
      </w:pPr>
      <w:r w:rsidRPr="005E5B09">
        <w:rPr>
          <w:rFonts w:cs="Andalus"/>
        </w:rPr>
        <w:t>Spirit-wear</w:t>
      </w:r>
      <w:r w:rsidR="0024359B" w:rsidRPr="005E5B09">
        <w:rPr>
          <w:rFonts w:cs="Andalus"/>
        </w:rPr>
        <w:t>: Shannon Dingus</w:t>
      </w:r>
    </w:p>
    <w:p w:rsidR="00F46CBD" w:rsidRPr="00F46CBD" w:rsidRDefault="00F46CBD" w:rsidP="00F46CBD">
      <w:pPr>
        <w:pStyle w:val="ListParagraph"/>
        <w:spacing w:line="240" w:lineRule="auto"/>
      </w:pPr>
    </w:p>
    <w:p w:rsidR="00F46CBD" w:rsidRDefault="00F46CBD" w:rsidP="00F46CBD">
      <w:pPr>
        <w:pStyle w:val="ListParagraph"/>
        <w:spacing w:line="240" w:lineRule="auto"/>
        <w:ind w:hanging="720"/>
        <w:rPr>
          <w:rFonts w:cs="Andalus"/>
        </w:rPr>
      </w:pPr>
      <w:r w:rsidRPr="00F46CBD">
        <w:rPr>
          <w:rFonts w:cs="Andalus"/>
          <w:b/>
        </w:rPr>
        <w:t>Approval of October Minutes</w:t>
      </w:r>
      <w:r w:rsidRPr="00F46CBD">
        <w:rPr>
          <w:rFonts w:cs="Andalus"/>
        </w:rPr>
        <w:t>:  Caroline Gilman</w:t>
      </w:r>
    </w:p>
    <w:p w:rsidR="00F66A87" w:rsidRDefault="00F66A87" w:rsidP="00F66A87">
      <w:pPr>
        <w:pStyle w:val="ListParagraph"/>
        <w:spacing w:line="240" w:lineRule="auto"/>
        <w:ind w:hanging="720"/>
        <w:rPr>
          <w:rFonts w:cs="Andalus"/>
        </w:rPr>
      </w:pPr>
      <w:r>
        <w:rPr>
          <w:rFonts w:cs="Andalus"/>
        </w:rPr>
        <w:t>Susan approved the minutes, Linda seconded.</w:t>
      </w:r>
    </w:p>
    <w:p w:rsidR="00F66A87" w:rsidRPr="00F66A87" w:rsidRDefault="00F46CBD" w:rsidP="00F66A87">
      <w:pPr>
        <w:spacing w:line="240" w:lineRule="auto"/>
        <w:rPr>
          <w:rFonts w:cs="Andalus"/>
        </w:rPr>
      </w:pPr>
      <w:r w:rsidRPr="00F46CBD">
        <w:rPr>
          <w:rFonts w:cs="Andalus"/>
          <w:b/>
        </w:rPr>
        <w:t>Treasurer’s Report:</w:t>
      </w:r>
      <w:r w:rsidRPr="00F46CBD">
        <w:rPr>
          <w:rFonts w:cs="Andalus"/>
        </w:rPr>
        <w:t xml:space="preserve">  Trace Jenkins </w:t>
      </w:r>
      <w:r w:rsidR="00F66A87">
        <w:rPr>
          <w:rFonts w:cs="Andalus"/>
        </w:rPr>
        <w:br/>
        <w:t xml:space="preserve">Trace distributed the Treasurer’s Report for October 2015 bank balance. </w:t>
      </w:r>
      <w:r w:rsidR="0024359B">
        <w:rPr>
          <w:rFonts w:cs="Andalus"/>
        </w:rPr>
        <w:t xml:space="preserve">At the next meeting, Trace will bring a summary of the </w:t>
      </w:r>
      <w:r w:rsidR="00F37217">
        <w:rPr>
          <w:rFonts w:cs="Andalus"/>
        </w:rPr>
        <w:t>details.</w:t>
      </w:r>
      <w:r w:rsidR="00F66A87">
        <w:rPr>
          <w:rFonts w:cs="Andalus"/>
        </w:rPr>
        <w:br/>
      </w:r>
      <w:r w:rsidR="0024359B">
        <w:rPr>
          <w:rFonts w:cs="Andalus"/>
        </w:rPr>
        <w:t>Mark</w:t>
      </w:r>
      <w:r w:rsidR="00F66A87" w:rsidRPr="00F66A87">
        <w:rPr>
          <w:rFonts w:cs="Andalus"/>
        </w:rPr>
        <w:t xml:space="preserve"> approved the </w:t>
      </w:r>
      <w:r w:rsidR="00F66A87">
        <w:rPr>
          <w:rFonts w:cs="Andalus"/>
        </w:rPr>
        <w:t>report</w:t>
      </w:r>
      <w:r w:rsidR="00F66A87" w:rsidRPr="00F66A87">
        <w:rPr>
          <w:rFonts w:cs="Andalus"/>
        </w:rPr>
        <w:t xml:space="preserve">, </w:t>
      </w:r>
      <w:r w:rsidR="0024359B">
        <w:rPr>
          <w:rFonts w:cs="Andalus"/>
        </w:rPr>
        <w:t>Chris</w:t>
      </w:r>
      <w:r w:rsidR="00F66A87" w:rsidRPr="00F66A87">
        <w:rPr>
          <w:rFonts w:cs="Andalus"/>
        </w:rPr>
        <w:t xml:space="preserve"> seconded.</w:t>
      </w:r>
    </w:p>
    <w:p w:rsidR="0024359B" w:rsidRDefault="00F46CBD" w:rsidP="00DE3376">
      <w:pPr>
        <w:spacing w:after="0" w:line="240" w:lineRule="auto"/>
        <w:rPr>
          <w:rFonts w:cs="Andalus"/>
        </w:rPr>
      </w:pPr>
      <w:r w:rsidRPr="00F46CBD">
        <w:rPr>
          <w:rFonts w:cs="Andalus"/>
          <w:b/>
        </w:rPr>
        <w:t>VP Operations Report:</w:t>
      </w:r>
      <w:r w:rsidRPr="00F46CBD">
        <w:rPr>
          <w:rFonts w:cs="Andalus"/>
        </w:rPr>
        <w:t xml:space="preserve">  Susan Bean </w:t>
      </w:r>
    </w:p>
    <w:p w:rsidR="00F46CBD" w:rsidRPr="00DE3376" w:rsidRDefault="0024359B" w:rsidP="00DE3376">
      <w:pPr>
        <w:pStyle w:val="ListParagraph"/>
        <w:numPr>
          <w:ilvl w:val="0"/>
          <w:numId w:val="19"/>
        </w:numPr>
        <w:spacing w:line="240" w:lineRule="auto"/>
        <w:rPr>
          <w:rFonts w:cs="Andalus"/>
        </w:rPr>
      </w:pPr>
      <w:r w:rsidRPr="00DE3376">
        <w:rPr>
          <w:rFonts w:cs="Andalus"/>
        </w:rPr>
        <w:t>Thanks to all the volunteers; we were never with a void in the process.</w:t>
      </w:r>
    </w:p>
    <w:p w:rsidR="0024359B" w:rsidRPr="00DE3376" w:rsidRDefault="0024359B" w:rsidP="00DE3376">
      <w:pPr>
        <w:pStyle w:val="ListParagraph"/>
        <w:numPr>
          <w:ilvl w:val="0"/>
          <w:numId w:val="19"/>
        </w:numPr>
        <w:spacing w:line="240" w:lineRule="auto"/>
        <w:rPr>
          <w:rFonts w:cs="Andalus"/>
        </w:rPr>
      </w:pPr>
      <w:r w:rsidRPr="00DE3376">
        <w:rPr>
          <w:rFonts w:cs="Andalus"/>
        </w:rPr>
        <w:t>If you see any improvements you’d like to see, please share your idea with Susan; she will track them.</w:t>
      </w:r>
    </w:p>
    <w:p w:rsidR="0024359B" w:rsidRPr="00DE3376" w:rsidRDefault="0024359B" w:rsidP="00DE3376">
      <w:pPr>
        <w:pStyle w:val="ListParagraph"/>
        <w:numPr>
          <w:ilvl w:val="0"/>
          <w:numId w:val="19"/>
        </w:numPr>
        <w:spacing w:line="240" w:lineRule="auto"/>
        <w:rPr>
          <w:rFonts w:cs="Andalus"/>
        </w:rPr>
      </w:pPr>
      <w:r w:rsidRPr="00DE3376">
        <w:rPr>
          <w:rFonts w:cs="Andalus"/>
        </w:rPr>
        <w:t>As the board turns over, there are no instructions for the incoming volunteers. Susan created a calendar document noting what band activities occur each month. S</w:t>
      </w:r>
      <w:r w:rsidR="00F37217">
        <w:rPr>
          <w:rFonts w:cs="Andalus"/>
        </w:rPr>
        <w:t xml:space="preserve">he will share (on </w:t>
      </w:r>
      <w:proofErr w:type="spellStart"/>
      <w:r w:rsidR="00F37217">
        <w:rPr>
          <w:rFonts w:cs="Andalus"/>
        </w:rPr>
        <w:t>gmail</w:t>
      </w:r>
      <w:proofErr w:type="spellEnd"/>
      <w:r w:rsidR="00F37217">
        <w:rPr>
          <w:rFonts w:cs="Andalus"/>
        </w:rPr>
        <w:t xml:space="preserve"> docs)</w:t>
      </w:r>
      <w:r w:rsidRPr="00DE3376">
        <w:rPr>
          <w:rFonts w:cs="Andalus"/>
        </w:rPr>
        <w:t xml:space="preserve"> with everyone to populate their position’s data/instructions. </w:t>
      </w:r>
    </w:p>
    <w:p w:rsidR="0024359B" w:rsidRPr="00DE3376" w:rsidRDefault="0024359B" w:rsidP="00DE3376">
      <w:pPr>
        <w:pStyle w:val="ListParagraph"/>
        <w:numPr>
          <w:ilvl w:val="0"/>
          <w:numId w:val="19"/>
        </w:numPr>
        <w:spacing w:line="240" w:lineRule="auto"/>
        <w:rPr>
          <w:rFonts w:cs="Andalus"/>
        </w:rPr>
      </w:pPr>
      <w:r w:rsidRPr="00DE3376">
        <w:rPr>
          <w:rFonts w:cs="Andalus"/>
        </w:rPr>
        <w:t xml:space="preserve">Scrip update: approximately 10 families have joined. It is a bit challenging to join. </w:t>
      </w:r>
      <w:r w:rsidR="00DE3376" w:rsidRPr="00DE3376">
        <w:rPr>
          <w:rFonts w:cs="Andalus"/>
        </w:rPr>
        <w:t xml:space="preserve">    </w:t>
      </w:r>
    </w:p>
    <w:p w:rsidR="000B02B7" w:rsidRDefault="000B02B7" w:rsidP="00DE3376">
      <w:pPr>
        <w:spacing w:after="0" w:line="240" w:lineRule="auto"/>
        <w:rPr>
          <w:rFonts w:cs="Andalus"/>
          <w:b/>
        </w:rPr>
      </w:pPr>
    </w:p>
    <w:p w:rsidR="00F46CBD" w:rsidRPr="00F46CBD" w:rsidRDefault="00F46CBD" w:rsidP="00DE3376">
      <w:pPr>
        <w:spacing w:after="0" w:line="240" w:lineRule="auto"/>
        <w:rPr>
          <w:rFonts w:cs="Andalus"/>
        </w:rPr>
      </w:pPr>
      <w:r w:rsidRPr="00F46CBD">
        <w:rPr>
          <w:rFonts w:cs="Andalus"/>
          <w:b/>
        </w:rPr>
        <w:t xml:space="preserve">VP Logistics Report:  </w:t>
      </w:r>
      <w:r w:rsidRPr="00F46CBD">
        <w:rPr>
          <w:rFonts w:cs="Andalus"/>
        </w:rPr>
        <w:t xml:space="preserve">Mark Scheyder </w:t>
      </w:r>
    </w:p>
    <w:p w:rsidR="00F46CBD" w:rsidRPr="00F46CBD" w:rsidRDefault="00F46CBD" w:rsidP="00F46CBD">
      <w:pPr>
        <w:pStyle w:val="ListParagraph"/>
        <w:numPr>
          <w:ilvl w:val="0"/>
          <w:numId w:val="12"/>
        </w:numPr>
        <w:spacing w:line="240" w:lineRule="auto"/>
        <w:rPr>
          <w:rFonts w:cs="Andalus"/>
        </w:rPr>
      </w:pPr>
      <w:r w:rsidRPr="00F46CBD">
        <w:rPr>
          <w:rFonts w:cs="Andalus"/>
        </w:rPr>
        <w:lastRenderedPageBreak/>
        <w:t>Fruit Sale Delivery on Thursday!</w:t>
      </w:r>
      <w:r w:rsidR="00DE3376">
        <w:rPr>
          <w:rFonts w:cs="Andalus"/>
        </w:rPr>
        <w:t xml:space="preserve"> Time TBD. Sign-up Genius page is created.</w:t>
      </w:r>
    </w:p>
    <w:p w:rsidR="00DE3376" w:rsidRDefault="00F46CBD" w:rsidP="00F46CBD">
      <w:pPr>
        <w:pStyle w:val="ListParagraph"/>
        <w:numPr>
          <w:ilvl w:val="0"/>
          <w:numId w:val="12"/>
        </w:numPr>
        <w:spacing w:line="240" w:lineRule="auto"/>
        <w:rPr>
          <w:rFonts w:cs="Andalus"/>
        </w:rPr>
      </w:pPr>
      <w:r w:rsidRPr="00F46CBD">
        <w:rPr>
          <w:rFonts w:cs="Andalus"/>
        </w:rPr>
        <w:t>Fundraising/Sponsorship Report-Melanie and Linda</w:t>
      </w:r>
      <w:r w:rsidR="00DE3376">
        <w:rPr>
          <w:rFonts w:cs="Andalus"/>
        </w:rPr>
        <w:t>:</w:t>
      </w:r>
    </w:p>
    <w:p w:rsidR="00EB7958" w:rsidRDefault="00DE3376" w:rsidP="00EB7958">
      <w:pPr>
        <w:pStyle w:val="ListParagraph"/>
        <w:numPr>
          <w:ilvl w:val="0"/>
          <w:numId w:val="20"/>
        </w:numPr>
        <w:spacing w:line="240" w:lineRule="auto"/>
        <w:rPr>
          <w:rFonts w:cs="Andalus"/>
        </w:rPr>
      </w:pPr>
      <w:r>
        <w:rPr>
          <w:rFonts w:cs="Andalus"/>
        </w:rPr>
        <w:t xml:space="preserve">Charity Mania – made about $1,400. Three winners so far. </w:t>
      </w:r>
    </w:p>
    <w:p w:rsidR="00DE3376" w:rsidRPr="00EB7958" w:rsidRDefault="00DE3376" w:rsidP="00EB7958">
      <w:pPr>
        <w:pStyle w:val="ListParagraph"/>
        <w:numPr>
          <w:ilvl w:val="0"/>
          <w:numId w:val="20"/>
        </w:numPr>
        <w:spacing w:line="240" w:lineRule="auto"/>
        <w:rPr>
          <w:rFonts w:cs="Andalus"/>
        </w:rPr>
      </w:pPr>
      <w:r w:rsidRPr="00EB7958">
        <w:rPr>
          <w:rFonts w:cs="Andalus"/>
        </w:rPr>
        <w:t>December concert will have many items for raffle; will sell water and spirit wear.</w:t>
      </w:r>
    </w:p>
    <w:p w:rsidR="00DE3376" w:rsidRDefault="00DE3376" w:rsidP="00EB7958">
      <w:pPr>
        <w:pStyle w:val="ListParagraph"/>
        <w:numPr>
          <w:ilvl w:val="0"/>
          <w:numId w:val="20"/>
        </w:numPr>
        <w:spacing w:line="240" w:lineRule="auto"/>
        <w:rPr>
          <w:rFonts w:cs="Andalus"/>
        </w:rPr>
      </w:pPr>
      <w:proofErr w:type="spellStart"/>
      <w:r>
        <w:rPr>
          <w:rFonts w:cs="Andalus"/>
        </w:rPr>
        <w:t>Panera</w:t>
      </w:r>
      <w:proofErr w:type="spellEnd"/>
      <w:r>
        <w:rPr>
          <w:rFonts w:cs="Andalus"/>
        </w:rPr>
        <w:t xml:space="preserve"> </w:t>
      </w:r>
      <w:r w:rsidR="00EB7958">
        <w:rPr>
          <w:rFonts w:cs="Andalus"/>
        </w:rPr>
        <w:t xml:space="preserve">day </w:t>
      </w:r>
      <w:r>
        <w:rPr>
          <w:rFonts w:cs="Andalus"/>
        </w:rPr>
        <w:t>on Dec 7</w:t>
      </w:r>
      <w:r w:rsidR="00EB7958">
        <w:rPr>
          <w:rFonts w:cs="Andalus"/>
        </w:rPr>
        <w:t xml:space="preserve">; </w:t>
      </w:r>
      <w:r>
        <w:rPr>
          <w:rFonts w:cs="Andalus"/>
        </w:rPr>
        <w:t>will collect 20% proceeds</w:t>
      </w:r>
      <w:r w:rsidR="005E5B09">
        <w:rPr>
          <w:rFonts w:cs="Andalus"/>
        </w:rPr>
        <w:t xml:space="preserve"> (funds to go to </w:t>
      </w:r>
      <w:proofErr w:type="spellStart"/>
      <w:r w:rsidR="005E5B09">
        <w:rPr>
          <w:rFonts w:cs="Andalus"/>
        </w:rPr>
        <w:t>Drumline</w:t>
      </w:r>
      <w:proofErr w:type="spellEnd"/>
      <w:r w:rsidR="005E5B09">
        <w:rPr>
          <w:rFonts w:cs="Andalus"/>
        </w:rPr>
        <w:t>/</w:t>
      </w:r>
      <w:proofErr w:type="spellStart"/>
      <w:r w:rsidR="005E5B09">
        <w:rPr>
          <w:rFonts w:cs="Andalus"/>
        </w:rPr>
        <w:t>WinterGuard</w:t>
      </w:r>
      <w:proofErr w:type="spellEnd"/>
      <w:r w:rsidR="005E5B09">
        <w:rPr>
          <w:rFonts w:cs="Andalus"/>
        </w:rPr>
        <w:t>)</w:t>
      </w:r>
    </w:p>
    <w:p w:rsidR="00DE3376" w:rsidRPr="005E5B09" w:rsidRDefault="00DE3376" w:rsidP="005E5B09">
      <w:pPr>
        <w:pStyle w:val="ListParagraph"/>
        <w:numPr>
          <w:ilvl w:val="0"/>
          <w:numId w:val="20"/>
        </w:numPr>
        <w:spacing w:line="240" w:lineRule="auto"/>
        <w:rPr>
          <w:rFonts w:cs="Andalus"/>
        </w:rPr>
      </w:pPr>
      <w:r>
        <w:rPr>
          <w:rFonts w:cs="Andalus"/>
        </w:rPr>
        <w:t xml:space="preserve">Chipotle </w:t>
      </w:r>
      <w:r w:rsidR="00EB7958">
        <w:rPr>
          <w:rFonts w:cs="Andalus"/>
        </w:rPr>
        <w:t xml:space="preserve">day </w:t>
      </w:r>
      <w:r>
        <w:rPr>
          <w:rFonts w:cs="Andalus"/>
        </w:rPr>
        <w:t>on Dec 15</w:t>
      </w:r>
      <w:r w:rsidR="00EB7958">
        <w:rPr>
          <w:rFonts w:cs="Andalus"/>
        </w:rPr>
        <w:t>;</w:t>
      </w:r>
      <w:r>
        <w:rPr>
          <w:rFonts w:cs="Andalus"/>
        </w:rPr>
        <w:t xml:space="preserve"> will collect 50% proceeds</w:t>
      </w:r>
      <w:r w:rsidR="005E5B09">
        <w:rPr>
          <w:rFonts w:cs="Andalus"/>
        </w:rPr>
        <w:t xml:space="preserve"> (funds to go to </w:t>
      </w:r>
      <w:proofErr w:type="spellStart"/>
      <w:r w:rsidR="005E5B09">
        <w:rPr>
          <w:rFonts w:cs="Andalus"/>
        </w:rPr>
        <w:t>Drumline</w:t>
      </w:r>
      <w:proofErr w:type="spellEnd"/>
      <w:r w:rsidR="005E5B09">
        <w:rPr>
          <w:rFonts w:cs="Andalus"/>
        </w:rPr>
        <w:t>/</w:t>
      </w:r>
      <w:proofErr w:type="spellStart"/>
      <w:r w:rsidR="005E5B09">
        <w:rPr>
          <w:rFonts w:cs="Andalus"/>
        </w:rPr>
        <w:t>WinterGuard</w:t>
      </w:r>
      <w:proofErr w:type="spellEnd"/>
      <w:r w:rsidR="005E5B09">
        <w:rPr>
          <w:rFonts w:cs="Andalus"/>
        </w:rPr>
        <w:t>)</w:t>
      </w:r>
    </w:p>
    <w:p w:rsidR="00F46CBD" w:rsidRPr="00F46CBD" w:rsidRDefault="00F46CBD" w:rsidP="00EB7958">
      <w:pPr>
        <w:pStyle w:val="ListParagraph"/>
        <w:numPr>
          <w:ilvl w:val="0"/>
          <w:numId w:val="12"/>
        </w:numPr>
        <w:spacing w:after="0" w:line="240" w:lineRule="auto"/>
        <w:rPr>
          <w:rFonts w:cs="Andalus"/>
        </w:rPr>
      </w:pPr>
      <w:r w:rsidRPr="00F46CBD">
        <w:rPr>
          <w:rFonts w:cs="Andalus"/>
        </w:rPr>
        <w:t>Go Fund Me-Points to consider:</w:t>
      </w:r>
    </w:p>
    <w:p w:rsidR="00F46CBD" w:rsidRPr="00F46CBD" w:rsidRDefault="00F46CBD" w:rsidP="00EB7958">
      <w:pPr>
        <w:numPr>
          <w:ilvl w:val="1"/>
          <w:numId w:val="13"/>
        </w:numPr>
        <w:spacing w:after="0" w:line="240" w:lineRule="auto"/>
        <w:ind w:left="1440"/>
      </w:pPr>
      <w:proofErr w:type="spellStart"/>
      <w:r w:rsidRPr="00F46CBD">
        <w:t>Drumline</w:t>
      </w:r>
      <w:proofErr w:type="spellEnd"/>
      <w:r w:rsidRPr="00F46CBD">
        <w:t xml:space="preserve"> and Guard would </w:t>
      </w:r>
      <w:r w:rsidR="0019095A">
        <w:t xml:space="preserve">each </w:t>
      </w:r>
      <w:r w:rsidRPr="00F46CBD">
        <w:t xml:space="preserve">like to have accounts.  </w:t>
      </w:r>
    </w:p>
    <w:p w:rsidR="00F46CBD" w:rsidRPr="00F46CBD" w:rsidRDefault="00F46CBD" w:rsidP="009977AF">
      <w:pPr>
        <w:numPr>
          <w:ilvl w:val="2"/>
          <w:numId w:val="22"/>
        </w:numPr>
        <w:spacing w:after="0" w:line="240" w:lineRule="auto"/>
        <w:ind w:left="1800"/>
      </w:pPr>
      <w:r w:rsidRPr="00F46CBD">
        <w:t>As a campaign, they are probably only effective as a once a</w:t>
      </w:r>
      <w:r w:rsidR="009977AF">
        <w:t xml:space="preserve"> year event. </w:t>
      </w:r>
      <w:r w:rsidRPr="00F46CBD">
        <w:t>If it is a one</w:t>
      </w:r>
      <w:r w:rsidR="00EB7958">
        <w:t>-</w:t>
      </w:r>
      <w:r w:rsidRPr="00F46CBD">
        <w:t xml:space="preserve">time event, when </w:t>
      </w:r>
      <w:r w:rsidR="0019095A">
        <w:t>should</w:t>
      </w:r>
      <w:r w:rsidRPr="00F46CBD">
        <w:t xml:space="preserve"> it </w:t>
      </w:r>
      <w:r w:rsidR="0019095A">
        <w:t>occur</w:t>
      </w:r>
      <w:r w:rsidRPr="00F46CBD">
        <w:t xml:space="preserve">?  In the spring so we know how to </w:t>
      </w:r>
      <w:r w:rsidR="009977AF">
        <w:t>budget for the following season?   </w:t>
      </w:r>
    </w:p>
    <w:p w:rsidR="00F46CBD" w:rsidRPr="00F46CBD" w:rsidRDefault="00F46CBD" w:rsidP="009977AF">
      <w:pPr>
        <w:numPr>
          <w:ilvl w:val="2"/>
          <w:numId w:val="22"/>
        </w:numPr>
        <w:spacing w:after="0" w:line="240" w:lineRule="auto"/>
        <w:ind w:left="1800"/>
      </w:pPr>
      <w:r w:rsidRPr="00F46CBD">
        <w:t>What format are we going to use for this type of campaign?</w:t>
      </w:r>
      <w:r w:rsidR="009977AF">
        <w:t xml:space="preserve"> </w:t>
      </w:r>
      <w:r w:rsidRPr="00F46CBD">
        <w:t>Go Fund Me type of website</w:t>
      </w:r>
      <w:r w:rsidR="009977AF">
        <w:t>? S</w:t>
      </w:r>
      <w:r w:rsidRPr="00F46CBD">
        <w:t>et-up Pay Pal on our website</w:t>
      </w:r>
      <w:r w:rsidR="009977AF">
        <w:t>?</w:t>
      </w:r>
    </w:p>
    <w:p w:rsidR="009977AF" w:rsidRDefault="00F46CBD" w:rsidP="00EB7958">
      <w:pPr>
        <w:numPr>
          <w:ilvl w:val="1"/>
          <w:numId w:val="17"/>
        </w:numPr>
        <w:spacing w:after="0" w:line="240" w:lineRule="auto"/>
      </w:pPr>
      <w:r w:rsidRPr="00F46CBD">
        <w:t xml:space="preserve">Some students are planning on setting </w:t>
      </w:r>
      <w:r w:rsidR="009977AF">
        <w:t>up their own Go Fund Me account. If large scale fundraising is suppressed, this may change the entire fundraising landscape.</w:t>
      </w:r>
    </w:p>
    <w:p w:rsidR="00EB7958" w:rsidRDefault="00F46CBD" w:rsidP="00EB7958">
      <w:pPr>
        <w:numPr>
          <w:ilvl w:val="1"/>
          <w:numId w:val="18"/>
        </w:numPr>
        <w:spacing w:after="0" w:line="240" w:lineRule="auto"/>
      </w:pPr>
      <w:r w:rsidRPr="00F46CBD">
        <w:t xml:space="preserve">It would be a good idea to ask for 50% payment on the first day of practice.  However, we cannot prohibit them from participating if they do not have payment. </w:t>
      </w:r>
    </w:p>
    <w:p w:rsidR="00EB7958" w:rsidRDefault="00EB7958" w:rsidP="00EB7958">
      <w:pPr>
        <w:numPr>
          <w:ilvl w:val="1"/>
          <w:numId w:val="18"/>
        </w:numPr>
        <w:spacing w:after="0" w:line="240" w:lineRule="auto"/>
      </w:pPr>
      <w:r>
        <w:t>Susan expressed concerns with our non-profit status.</w:t>
      </w:r>
      <w:r w:rsidR="00EC1E25">
        <w:t xml:space="preserve"> Cannot require students bring email addresses to raise funds.</w:t>
      </w:r>
    </w:p>
    <w:p w:rsidR="00F46CBD" w:rsidRDefault="00EB7958" w:rsidP="00EB7958">
      <w:pPr>
        <w:numPr>
          <w:ilvl w:val="1"/>
          <w:numId w:val="18"/>
        </w:numPr>
        <w:spacing w:after="0" w:line="240" w:lineRule="auto"/>
      </w:pPr>
      <w:r>
        <w:t xml:space="preserve">Galway would like to see one fundraiser for </w:t>
      </w:r>
      <w:proofErr w:type="spellStart"/>
      <w:r>
        <w:t>Drumline</w:t>
      </w:r>
      <w:proofErr w:type="spellEnd"/>
      <w:r>
        <w:t>/</w:t>
      </w:r>
      <w:proofErr w:type="spellStart"/>
      <w:r>
        <w:t>WinterGuard</w:t>
      </w:r>
      <w:proofErr w:type="spellEnd"/>
      <w:r>
        <w:t>, as this is a very expensive endeavor. He has had multiple students as</w:t>
      </w:r>
      <w:r w:rsidR="00EC1E25">
        <w:t>k</w:t>
      </w:r>
      <w:r>
        <w:t xml:space="preserve"> about financial aid.</w:t>
      </w:r>
      <w:r w:rsidR="00F46CBD" w:rsidRPr="00F46CBD">
        <w:t xml:space="preserve"> </w:t>
      </w:r>
      <w:r>
        <w:t xml:space="preserve">Joel will talk with </w:t>
      </w:r>
      <w:proofErr w:type="spellStart"/>
      <w:r>
        <w:t>Jenn</w:t>
      </w:r>
      <w:proofErr w:type="spellEnd"/>
      <w:r>
        <w:t xml:space="preserve"> and Keith to get the cost for </w:t>
      </w:r>
      <w:proofErr w:type="spellStart"/>
      <w:r>
        <w:t>Drumline</w:t>
      </w:r>
      <w:proofErr w:type="spellEnd"/>
      <w:r>
        <w:t>/</w:t>
      </w:r>
      <w:proofErr w:type="spellStart"/>
      <w:r>
        <w:t>WinterGuard</w:t>
      </w:r>
      <w:proofErr w:type="spellEnd"/>
      <w:r>
        <w:t xml:space="preserve"> without going to Dayton.</w:t>
      </w:r>
      <w:r w:rsidR="00AE347B">
        <w:t xml:space="preserve"> There will be an executive board meeting on Monday, Nov 30 to review these numbers.</w:t>
      </w:r>
    </w:p>
    <w:p w:rsidR="00EC1E25" w:rsidRDefault="00EC1E25" w:rsidP="00EB7958">
      <w:pPr>
        <w:numPr>
          <w:ilvl w:val="1"/>
          <w:numId w:val="18"/>
        </w:numPr>
        <w:spacing w:after="0" w:line="240" w:lineRule="auto"/>
      </w:pPr>
      <w:r>
        <w:t>Linda and Susan will work</w:t>
      </w:r>
      <w:r w:rsidR="005E5B09">
        <w:t xml:space="preserve"> together to determine the best fund raising option (least expensive option to collect funds)</w:t>
      </w:r>
      <w:r w:rsidR="00AE347B">
        <w:t>. Scott will work on a video for fundraising purposes.</w:t>
      </w:r>
    </w:p>
    <w:p w:rsidR="00AE347B" w:rsidRPr="00F46CBD" w:rsidRDefault="00AE347B" w:rsidP="00EB7958">
      <w:pPr>
        <w:numPr>
          <w:ilvl w:val="1"/>
          <w:numId w:val="18"/>
        </w:numPr>
        <w:spacing w:after="0" w:line="240" w:lineRule="auto"/>
      </w:pPr>
      <w:r>
        <w:t xml:space="preserve">Group agreed to put the sponsorship portions ($1905 for </w:t>
      </w:r>
      <w:proofErr w:type="spellStart"/>
      <w:r>
        <w:t>Drumline</w:t>
      </w:r>
      <w:proofErr w:type="spellEnd"/>
      <w:r>
        <w:t xml:space="preserve">; $1905 for </w:t>
      </w:r>
      <w:proofErr w:type="spellStart"/>
      <w:r>
        <w:t>WinterGuard</w:t>
      </w:r>
      <w:proofErr w:type="spellEnd"/>
      <w:r>
        <w:t xml:space="preserve">) to financial needs for </w:t>
      </w:r>
      <w:proofErr w:type="spellStart"/>
      <w:r>
        <w:t>Drumline</w:t>
      </w:r>
      <w:proofErr w:type="spellEnd"/>
      <w:r>
        <w:t>/</w:t>
      </w:r>
      <w:proofErr w:type="spellStart"/>
      <w:r>
        <w:t>WinterGuard</w:t>
      </w:r>
      <w:proofErr w:type="spellEnd"/>
    </w:p>
    <w:p w:rsidR="000B02B7" w:rsidRDefault="000B02B7" w:rsidP="00AE347B">
      <w:pPr>
        <w:spacing w:after="0" w:line="240" w:lineRule="auto"/>
        <w:rPr>
          <w:rFonts w:cs="Andalus"/>
          <w:b/>
        </w:rPr>
      </w:pPr>
    </w:p>
    <w:p w:rsidR="00F46CBD" w:rsidRDefault="00F46CBD" w:rsidP="00AE347B">
      <w:pPr>
        <w:spacing w:after="0" w:line="240" w:lineRule="auto"/>
        <w:rPr>
          <w:rFonts w:cs="Andalus"/>
        </w:rPr>
      </w:pPr>
      <w:r w:rsidRPr="00F46CBD">
        <w:rPr>
          <w:rFonts w:cs="Andalus"/>
          <w:b/>
        </w:rPr>
        <w:t>VP Guard Report:</w:t>
      </w:r>
      <w:r w:rsidRPr="00F46CBD">
        <w:rPr>
          <w:rFonts w:cs="Andalus"/>
        </w:rPr>
        <w:t xml:space="preserve">  Chris Mulcahy</w:t>
      </w:r>
    </w:p>
    <w:p w:rsidR="00AE347B" w:rsidRDefault="00AE347B" w:rsidP="00AE347B">
      <w:pPr>
        <w:spacing w:after="0" w:line="240" w:lineRule="auto"/>
        <w:rPr>
          <w:rFonts w:cs="Andalus"/>
        </w:rPr>
      </w:pPr>
      <w:r>
        <w:rPr>
          <w:rFonts w:cs="Andalus"/>
        </w:rPr>
        <w:t>Auditions</w:t>
      </w:r>
      <w:r w:rsidR="00AF34F6">
        <w:rPr>
          <w:rFonts w:cs="Andalus"/>
        </w:rPr>
        <w:t xml:space="preserve"> are</w:t>
      </w:r>
      <w:r>
        <w:rPr>
          <w:rFonts w:cs="Andalus"/>
        </w:rPr>
        <w:t xml:space="preserve"> this week, Nov 17</w:t>
      </w:r>
      <w:r w:rsidR="00AF34F6">
        <w:rPr>
          <w:rFonts w:cs="Andalus"/>
        </w:rPr>
        <w:t xml:space="preserve">, 18. </w:t>
      </w:r>
      <w:proofErr w:type="gramStart"/>
      <w:r w:rsidR="00AF34F6">
        <w:rPr>
          <w:rFonts w:cs="Andalus"/>
        </w:rPr>
        <w:t xml:space="preserve">19, </w:t>
      </w:r>
      <w:r>
        <w:rPr>
          <w:rFonts w:cs="Andalus"/>
        </w:rPr>
        <w:t>20</w:t>
      </w:r>
      <w:r w:rsidR="00AF34F6">
        <w:rPr>
          <w:rFonts w:cs="Andalus"/>
        </w:rPr>
        <w:t xml:space="preserve"> at Liberty School</w:t>
      </w:r>
      <w:r>
        <w:rPr>
          <w:rFonts w:cs="Andalus"/>
        </w:rPr>
        <w:t>.</w:t>
      </w:r>
      <w:proofErr w:type="gramEnd"/>
      <w:r w:rsidR="000B02B7">
        <w:rPr>
          <w:rFonts w:cs="Andalus"/>
        </w:rPr>
        <w:t xml:space="preserve"> Guard scored the highest in their category at MetLife.</w:t>
      </w:r>
    </w:p>
    <w:p w:rsidR="00AE347B" w:rsidRPr="00F46CBD" w:rsidRDefault="00AE347B" w:rsidP="00AE347B">
      <w:pPr>
        <w:spacing w:after="0" w:line="240" w:lineRule="auto"/>
        <w:rPr>
          <w:rFonts w:cs="Andalus"/>
        </w:rPr>
      </w:pPr>
    </w:p>
    <w:p w:rsidR="00F46CBD" w:rsidRPr="00F46CBD" w:rsidRDefault="00F46CBD" w:rsidP="00AE347B">
      <w:pPr>
        <w:spacing w:after="0" w:line="240" w:lineRule="auto"/>
        <w:rPr>
          <w:rFonts w:cs="Andalus"/>
        </w:rPr>
      </w:pPr>
      <w:r w:rsidRPr="00F46CBD">
        <w:rPr>
          <w:rFonts w:cs="Andalus"/>
          <w:b/>
        </w:rPr>
        <w:t xml:space="preserve">Mr. Galway’s Report: </w:t>
      </w:r>
      <w:r w:rsidRPr="00F46CBD">
        <w:rPr>
          <w:rFonts w:cs="Andalus"/>
        </w:rPr>
        <w:t xml:space="preserve">Mr. Galway  </w:t>
      </w:r>
    </w:p>
    <w:p w:rsidR="00AE347B" w:rsidRDefault="00AE347B" w:rsidP="000440FB">
      <w:pPr>
        <w:pStyle w:val="ListParagraph"/>
        <w:numPr>
          <w:ilvl w:val="0"/>
          <w:numId w:val="21"/>
        </w:numPr>
        <w:spacing w:after="0" w:line="240" w:lineRule="auto"/>
        <w:rPr>
          <w:rFonts w:cs="Andalus"/>
        </w:rPr>
      </w:pPr>
      <w:r w:rsidRPr="00BE3C32">
        <w:rPr>
          <w:rFonts w:cs="Andalus"/>
        </w:rPr>
        <w:t xml:space="preserve">Concert attire has been assigned. Galway will need to place an order for tuxedo shirts. </w:t>
      </w:r>
    </w:p>
    <w:p w:rsidR="00BE3C32" w:rsidRDefault="00BE3C32" w:rsidP="000440FB">
      <w:pPr>
        <w:pStyle w:val="ListParagraph"/>
        <w:numPr>
          <w:ilvl w:val="0"/>
          <w:numId w:val="21"/>
        </w:numPr>
        <w:spacing w:after="0" w:line="240" w:lineRule="auto"/>
        <w:rPr>
          <w:rFonts w:cs="Andalus"/>
        </w:rPr>
      </w:pPr>
      <w:r>
        <w:rPr>
          <w:rFonts w:cs="Andalus"/>
        </w:rPr>
        <w:t>Mr. Fulton sen</w:t>
      </w:r>
      <w:r w:rsidR="009977AF">
        <w:rPr>
          <w:rFonts w:cs="Andalus"/>
        </w:rPr>
        <w:t>t</w:t>
      </w:r>
      <w:r>
        <w:rPr>
          <w:rFonts w:cs="Andalus"/>
        </w:rPr>
        <w:t xml:space="preserve"> Galway an email that he doesn’t want us to do Tag Day anymore. He will meet with Galway regarding this. Galway asked the parents NOT to talk with Fulton, at this point. </w:t>
      </w:r>
    </w:p>
    <w:p w:rsidR="00BE3C32" w:rsidRDefault="00BE3C32" w:rsidP="00BE3C32">
      <w:pPr>
        <w:spacing w:after="0" w:line="240" w:lineRule="auto"/>
        <w:rPr>
          <w:rFonts w:cs="Andalus"/>
        </w:rPr>
      </w:pPr>
    </w:p>
    <w:p w:rsidR="005E5B09" w:rsidRDefault="00F46CBD" w:rsidP="00F46CBD">
      <w:pPr>
        <w:spacing w:line="240" w:lineRule="auto"/>
        <w:rPr>
          <w:rFonts w:cs="Andalus"/>
        </w:rPr>
      </w:pPr>
      <w:r w:rsidRPr="00F46CBD">
        <w:rPr>
          <w:rFonts w:cs="Andalus"/>
          <w:b/>
        </w:rPr>
        <w:t>Closing</w:t>
      </w:r>
      <w:r w:rsidRPr="00F46CBD">
        <w:rPr>
          <w:rFonts w:cs="Andalus"/>
        </w:rPr>
        <w:t>:  Shannon Dingus</w:t>
      </w:r>
      <w:r w:rsidR="005E5B09">
        <w:rPr>
          <w:rFonts w:cs="Andalus"/>
        </w:rPr>
        <w:t xml:space="preserve"> </w:t>
      </w:r>
      <w:r w:rsidR="005E5B09">
        <w:rPr>
          <w:rFonts w:cs="Andalus"/>
        </w:rPr>
        <w:br/>
      </w:r>
      <w:r w:rsidR="009E2AC0">
        <w:rPr>
          <w:rFonts w:cs="Andalus"/>
        </w:rPr>
        <w:t>Trace</w:t>
      </w:r>
      <w:r w:rsidR="005E5B09">
        <w:rPr>
          <w:rFonts w:cs="Andalus"/>
        </w:rPr>
        <w:t xml:space="preserve"> motioned to adjourn the meeting; </w:t>
      </w:r>
      <w:r w:rsidR="009E2AC0">
        <w:rPr>
          <w:rFonts w:cs="Andalus"/>
        </w:rPr>
        <w:t>Mark</w:t>
      </w:r>
      <w:r w:rsidR="005E5B09">
        <w:rPr>
          <w:rFonts w:cs="Andalus"/>
        </w:rPr>
        <w:t xml:space="preserve"> seconded.</w:t>
      </w:r>
      <w:r w:rsidR="005E5B09" w:rsidRPr="0041601F">
        <w:rPr>
          <w:rFonts w:cs="Andalus"/>
        </w:rPr>
        <w:tab/>
      </w:r>
      <w:r w:rsidR="005E5B09" w:rsidRPr="0041601F">
        <w:rPr>
          <w:rFonts w:cs="Andalus"/>
        </w:rPr>
        <w:tab/>
      </w:r>
      <w:r w:rsidR="005E5B09" w:rsidRPr="0041601F">
        <w:rPr>
          <w:rFonts w:cs="Andalus"/>
        </w:rPr>
        <w:tab/>
      </w:r>
      <w:r w:rsidR="005E5B09" w:rsidRPr="0041601F">
        <w:rPr>
          <w:rFonts w:cs="Andalus"/>
        </w:rPr>
        <w:tab/>
      </w:r>
      <w:r w:rsidRPr="00F46CBD">
        <w:rPr>
          <w:rFonts w:cs="Andalus"/>
        </w:rPr>
        <w:tab/>
      </w:r>
    </w:p>
    <w:p w:rsidR="00F46CBD" w:rsidRPr="00F46CBD" w:rsidRDefault="00F46CBD" w:rsidP="00F46CBD">
      <w:pPr>
        <w:spacing w:line="240" w:lineRule="auto"/>
        <w:rPr>
          <w:rFonts w:cs="Andalus"/>
        </w:rPr>
      </w:pPr>
      <w:r w:rsidRPr="00F46CBD">
        <w:rPr>
          <w:rFonts w:cs="Andalus"/>
          <w:b/>
        </w:rPr>
        <w:t>Next Meeting Date:</w:t>
      </w:r>
      <w:r w:rsidRPr="00F46CBD">
        <w:rPr>
          <w:rFonts w:cs="Andalus"/>
        </w:rPr>
        <w:t xml:space="preserve">  December 14</w:t>
      </w:r>
      <w:r w:rsidRPr="00F46CBD">
        <w:rPr>
          <w:rFonts w:cs="Andalus"/>
          <w:vertAlign w:val="superscript"/>
        </w:rPr>
        <w:t>th</w:t>
      </w:r>
      <w:r w:rsidRPr="00F46CBD">
        <w:rPr>
          <w:rFonts w:cs="Andalus"/>
        </w:rPr>
        <w:t xml:space="preserve">, 2015      </w:t>
      </w:r>
    </w:p>
    <w:p w:rsidR="004664FE" w:rsidRPr="005E5B09" w:rsidRDefault="00F46CBD" w:rsidP="00C2596B">
      <w:pPr>
        <w:spacing w:line="240" w:lineRule="auto"/>
        <w:rPr>
          <w:rFonts w:ascii="Palatino Linotype" w:hAnsi="Palatino Linotype" w:cs="Andalus"/>
          <w:sz w:val="20"/>
          <w:szCs w:val="20"/>
        </w:rPr>
      </w:pPr>
      <w:r>
        <w:rPr>
          <w:rFonts w:ascii="Palatino Linotype" w:hAnsi="Palatino Linotype" w:cs="Andalus"/>
          <w:sz w:val="24"/>
          <w:szCs w:val="24"/>
        </w:rPr>
        <w:t xml:space="preserve"> </w:t>
      </w:r>
    </w:p>
    <w:sectPr w:rsidR="004664FE" w:rsidRPr="005E5B09" w:rsidSect="00225B0B">
      <w:headerReference w:type="even" r:id="rId9"/>
      <w:footerReference w:type="even" r:id="rId10"/>
      <w:footerReference w:type="default" r:id="rId11"/>
      <w:footerReference w:type="first" r:id="rId12"/>
      <w:type w:val="continuous"/>
      <w:pgSz w:w="12240" w:h="15840"/>
      <w:pgMar w:top="900" w:right="1440" w:bottom="5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9B5" w:rsidRDefault="00C279B5" w:rsidP="006F4F5C">
      <w:pPr>
        <w:spacing w:after="0" w:line="240" w:lineRule="auto"/>
      </w:pPr>
      <w:r>
        <w:separator/>
      </w:r>
    </w:p>
  </w:endnote>
  <w:endnote w:type="continuationSeparator" w:id="0">
    <w:p w:rsidR="00C279B5" w:rsidRDefault="00C279B5" w:rsidP="006F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AE47D0" w:rsidP="00AE47D0">
    <w:pPr>
      <w:pStyle w:val="Footer"/>
      <w:jc w:val="center"/>
    </w:pPr>
    <w:bookmarkStart w:id="0" w:name="TITUS1FooterEvenPages"/>
    <w:r>
      <w:t xml:space="preserve"> </w:t>
    </w:r>
  </w:p>
  <w:bookmarkEnd w:id="0"/>
  <w:p w:rsidR="006F4F5C" w:rsidRDefault="006F4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AE47D0" w:rsidP="00AE47D0">
    <w:pPr>
      <w:pStyle w:val="Footer"/>
      <w:jc w:val="center"/>
    </w:pPr>
    <w:bookmarkStart w:id="1" w:name="TITUS1FooterPrimary"/>
    <w:r>
      <w:t xml:space="preserve"> </w:t>
    </w:r>
  </w:p>
  <w:bookmarkEnd w:id="1"/>
  <w:p w:rsidR="006F4F5C" w:rsidRDefault="006F4F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225B0B" w:rsidP="00225B0B">
    <w:pPr>
      <w:pStyle w:val="Footer"/>
      <w:jc w:val="center"/>
    </w:pPr>
    <w:bookmarkStart w:id="2" w:name="TITUS1FooterFirstPage"/>
    <w:r>
      <w:t xml:space="preserve"> </w:t>
    </w:r>
  </w:p>
  <w:bookmarkEnd w:id="2"/>
  <w:p w:rsidR="006F4F5C" w:rsidRDefault="006F4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9B5" w:rsidRDefault="00C279B5" w:rsidP="006F4F5C">
      <w:pPr>
        <w:spacing w:after="0" w:line="240" w:lineRule="auto"/>
      </w:pPr>
      <w:r>
        <w:separator/>
      </w:r>
    </w:p>
  </w:footnote>
  <w:footnote w:type="continuationSeparator" w:id="0">
    <w:p w:rsidR="00C279B5" w:rsidRDefault="00C279B5" w:rsidP="006F4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5C" w:rsidRDefault="006F4F5C" w:rsidP="006F4F5C">
    <w:pPr>
      <w:pStyle w:val="Header"/>
    </w:pPr>
  </w:p>
  <w:p w:rsidR="006F4F5C" w:rsidRDefault="006F4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C47"/>
    <w:multiLevelType w:val="hybridMultilevel"/>
    <w:tmpl w:val="FCEA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B0844"/>
    <w:multiLevelType w:val="hybridMultilevel"/>
    <w:tmpl w:val="ACD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74058"/>
    <w:multiLevelType w:val="multilevel"/>
    <w:tmpl w:val="40A4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C47A2C"/>
    <w:multiLevelType w:val="hybridMultilevel"/>
    <w:tmpl w:val="6A06D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9DE55B8"/>
    <w:multiLevelType w:val="multilevel"/>
    <w:tmpl w:val="9746C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C649D7"/>
    <w:multiLevelType w:val="hybridMultilevel"/>
    <w:tmpl w:val="F7BCAB0C"/>
    <w:lvl w:ilvl="0" w:tplc="E74845B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C0907"/>
    <w:multiLevelType w:val="multilevel"/>
    <w:tmpl w:val="FEF2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7671F3"/>
    <w:multiLevelType w:val="hybridMultilevel"/>
    <w:tmpl w:val="9408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B1369"/>
    <w:multiLevelType w:val="multilevel"/>
    <w:tmpl w:val="CEE4A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05C5C37"/>
    <w:multiLevelType w:val="hybridMultilevel"/>
    <w:tmpl w:val="CB6C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C2068"/>
    <w:multiLevelType w:val="hybridMultilevel"/>
    <w:tmpl w:val="D67C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34979"/>
    <w:multiLevelType w:val="hybridMultilevel"/>
    <w:tmpl w:val="BEC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61D9D"/>
    <w:multiLevelType w:val="hybridMultilevel"/>
    <w:tmpl w:val="E378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DD0751"/>
    <w:multiLevelType w:val="hybridMultilevel"/>
    <w:tmpl w:val="71B8320A"/>
    <w:lvl w:ilvl="0" w:tplc="E4BEEF6A">
      <w:start w:val="1"/>
      <w:numFmt w:val="decimal"/>
      <w:lvlText w:val="%1."/>
      <w:lvlJc w:val="left"/>
      <w:pPr>
        <w:ind w:left="720" w:hanging="360"/>
      </w:pPr>
      <w:rPr>
        <w:color w:val="1F497D"/>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4186B1D"/>
    <w:multiLevelType w:val="hybridMultilevel"/>
    <w:tmpl w:val="21646F90"/>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B976D0E"/>
    <w:multiLevelType w:val="multilevel"/>
    <w:tmpl w:val="15D0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E651F09"/>
    <w:multiLevelType w:val="hybridMultilevel"/>
    <w:tmpl w:val="9592A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112FF3"/>
    <w:multiLevelType w:val="hybridMultilevel"/>
    <w:tmpl w:val="77A222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8F5009"/>
    <w:multiLevelType w:val="hybridMultilevel"/>
    <w:tmpl w:val="6944D344"/>
    <w:lvl w:ilvl="0" w:tplc="E7484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A6172"/>
    <w:multiLevelType w:val="hybridMultilevel"/>
    <w:tmpl w:val="2CB0DC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7052467A"/>
    <w:multiLevelType w:val="multilevel"/>
    <w:tmpl w:val="E9FC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3"/>
  </w:num>
  <w:num w:numId="5">
    <w:abstractNumId w:val="18"/>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10"/>
  </w:num>
  <w:num w:numId="11">
    <w:abstractNumId w:val="19"/>
  </w:num>
  <w:num w:numId="12">
    <w:abstractNumId w:val="5"/>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14"/>
  </w:num>
  <w:num w:numId="22">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124C74"/>
    <w:rsid w:val="00017B0D"/>
    <w:rsid w:val="000355FA"/>
    <w:rsid w:val="000356C6"/>
    <w:rsid w:val="00062D11"/>
    <w:rsid w:val="00064186"/>
    <w:rsid w:val="0007186E"/>
    <w:rsid w:val="0009605D"/>
    <w:rsid w:val="000A5364"/>
    <w:rsid w:val="000B02B7"/>
    <w:rsid w:val="000B1FF6"/>
    <w:rsid w:val="000B4D3B"/>
    <w:rsid w:val="000B7BE1"/>
    <w:rsid w:val="000F54F0"/>
    <w:rsid w:val="00107517"/>
    <w:rsid w:val="00117F59"/>
    <w:rsid w:val="00124C74"/>
    <w:rsid w:val="00144C2A"/>
    <w:rsid w:val="0014587D"/>
    <w:rsid w:val="00146933"/>
    <w:rsid w:val="0015194B"/>
    <w:rsid w:val="00153145"/>
    <w:rsid w:val="0019095A"/>
    <w:rsid w:val="00196B0C"/>
    <w:rsid w:val="001A7C34"/>
    <w:rsid w:val="001B2A3A"/>
    <w:rsid w:val="001C01A8"/>
    <w:rsid w:val="001C5628"/>
    <w:rsid w:val="001D0257"/>
    <w:rsid w:val="001E0463"/>
    <w:rsid w:val="001E4288"/>
    <w:rsid w:val="001E5D9D"/>
    <w:rsid w:val="001F5C56"/>
    <w:rsid w:val="002018EB"/>
    <w:rsid w:val="002112B9"/>
    <w:rsid w:val="00220031"/>
    <w:rsid w:val="002202E4"/>
    <w:rsid w:val="00221156"/>
    <w:rsid w:val="002255A9"/>
    <w:rsid w:val="00225B0B"/>
    <w:rsid w:val="0024359B"/>
    <w:rsid w:val="0024513A"/>
    <w:rsid w:val="0025749E"/>
    <w:rsid w:val="00266A38"/>
    <w:rsid w:val="00266B03"/>
    <w:rsid w:val="00270F15"/>
    <w:rsid w:val="0028018A"/>
    <w:rsid w:val="00293B69"/>
    <w:rsid w:val="00294849"/>
    <w:rsid w:val="002A04F8"/>
    <w:rsid w:val="002B287E"/>
    <w:rsid w:val="002C3866"/>
    <w:rsid w:val="002D1277"/>
    <w:rsid w:val="002E4E79"/>
    <w:rsid w:val="002E58BD"/>
    <w:rsid w:val="002E7342"/>
    <w:rsid w:val="002F1EB5"/>
    <w:rsid w:val="002F2677"/>
    <w:rsid w:val="002F29CD"/>
    <w:rsid w:val="00306EF9"/>
    <w:rsid w:val="00314936"/>
    <w:rsid w:val="00330A92"/>
    <w:rsid w:val="00332BAE"/>
    <w:rsid w:val="00335114"/>
    <w:rsid w:val="003402B9"/>
    <w:rsid w:val="00347703"/>
    <w:rsid w:val="003562C3"/>
    <w:rsid w:val="00394521"/>
    <w:rsid w:val="003971CE"/>
    <w:rsid w:val="003A12F3"/>
    <w:rsid w:val="003B0E2C"/>
    <w:rsid w:val="003C0D21"/>
    <w:rsid w:val="003C6BF2"/>
    <w:rsid w:val="003E1633"/>
    <w:rsid w:val="003E40BD"/>
    <w:rsid w:val="004000FC"/>
    <w:rsid w:val="00402FF6"/>
    <w:rsid w:val="004067CA"/>
    <w:rsid w:val="004108AE"/>
    <w:rsid w:val="00412C86"/>
    <w:rsid w:val="00414D4F"/>
    <w:rsid w:val="0041601F"/>
    <w:rsid w:val="00431174"/>
    <w:rsid w:val="00465C5A"/>
    <w:rsid w:val="004664FE"/>
    <w:rsid w:val="00477211"/>
    <w:rsid w:val="00487D5B"/>
    <w:rsid w:val="00493747"/>
    <w:rsid w:val="004937EE"/>
    <w:rsid w:val="004B1923"/>
    <w:rsid w:val="004E2AD3"/>
    <w:rsid w:val="004E6F78"/>
    <w:rsid w:val="004F019B"/>
    <w:rsid w:val="0050086E"/>
    <w:rsid w:val="005027BC"/>
    <w:rsid w:val="005159A9"/>
    <w:rsid w:val="00532D0C"/>
    <w:rsid w:val="00535937"/>
    <w:rsid w:val="005415B4"/>
    <w:rsid w:val="00555FE2"/>
    <w:rsid w:val="00561BD2"/>
    <w:rsid w:val="005629ED"/>
    <w:rsid w:val="00571F91"/>
    <w:rsid w:val="005A2432"/>
    <w:rsid w:val="005A2DCB"/>
    <w:rsid w:val="005A2EB6"/>
    <w:rsid w:val="005B465F"/>
    <w:rsid w:val="005B655D"/>
    <w:rsid w:val="005C4C91"/>
    <w:rsid w:val="005E5B09"/>
    <w:rsid w:val="005E757B"/>
    <w:rsid w:val="005F14BE"/>
    <w:rsid w:val="005F258C"/>
    <w:rsid w:val="00602942"/>
    <w:rsid w:val="00625A80"/>
    <w:rsid w:val="00631D94"/>
    <w:rsid w:val="006426E7"/>
    <w:rsid w:val="00642FEA"/>
    <w:rsid w:val="00644527"/>
    <w:rsid w:val="00674FBF"/>
    <w:rsid w:val="00675285"/>
    <w:rsid w:val="006801BB"/>
    <w:rsid w:val="00693137"/>
    <w:rsid w:val="00697637"/>
    <w:rsid w:val="006A346A"/>
    <w:rsid w:val="006A7BC9"/>
    <w:rsid w:val="006B1EA2"/>
    <w:rsid w:val="006B26C3"/>
    <w:rsid w:val="006B6353"/>
    <w:rsid w:val="006C3FE5"/>
    <w:rsid w:val="006F022F"/>
    <w:rsid w:val="006F4F5C"/>
    <w:rsid w:val="006F7F9F"/>
    <w:rsid w:val="00702311"/>
    <w:rsid w:val="0071647E"/>
    <w:rsid w:val="00723CED"/>
    <w:rsid w:val="00725A75"/>
    <w:rsid w:val="00735D29"/>
    <w:rsid w:val="00745B5E"/>
    <w:rsid w:val="0075325E"/>
    <w:rsid w:val="007545FC"/>
    <w:rsid w:val="007550D3"/>
    <w:rsid w:val="00760144"/>
    <w:rsid w:val="007614B9"/>
    <w:rsid w:val="007677EB"/>
    <w:rsid w:val="00767F56"/>
    <w:rsid w:val="00774BE6"/>
    <w:rsid w:val="00775301"/>
    <w:rsid w:val="00786A3C"/>
    <w:rsid w:val="007A36D8"/>
    <w:rsid w:val="007A529E"/>
    <w:rsid w:val="007C2716"/>
    <w:rsid w:val="007C3DB4"/>
    <w:rsid w:val="007C4A93"/>
    <w:rsid w:val="007C53AE"/>
    <w:rsid w:val="007E06E5"/>
    <w:rsid w:val="007E173B"/>
    <w:rsid w:val="00815406"/>
    <w:rsid w:val="00815FE3"/>
    <w:rsid w:val="00816E18"/>
    <w:rsid w:val="00861081"/>
    <w:rsid w:val="00882734"/>
    <w:rsid w:val="00886E5E"/>
    <w:rsid w:val="008B11FA"/>
    <w:rsid w:val="008B2C8E"/>
    <w:rsid w:val="008C75FD"/>
    <w:rsid w:val="008D160F"/>
    <w:rsid w:val="008D77F0"/>
    <w:rsid w:val="008E4520"/>
    <w:rsid w:val="008F5947"/>
    <w:rsid w:val="00924C98"/>
    <w:rsid w:val="0092717A"/>
    <w:rsid w:val="00932D5A"/>
    <w:rsid w:val="009412F7"/>
    <w:rsid w:val="00947A17"/>
    <w:rsid w:val="00951999"/>
    <w:rsid w:val="00952100"/>
    <w:rsid w:val="0095267C"/>
    <w:rsid w:val="0098554F"/>
    <w:rsid w:val="009977AF"/>
    <w:rsid w:val="009A0773"/>
    <w:rsid w:val="009A722E"/>
    <w:rsid w:val="009B04C5"/>
    <w:rsid w:val="009C02CF"/>
    <w:rsid w:val="009C461A"/>
    <w:rsid w:val="009C470B"/>
    <w:rsid w:val="009C4C67"/>
    <w:rsid w:val="009D0D05"/>
    <w:rsid w:val="009D4334"/>
    <w:rsid w:val="009D6A52"/>
    <w:rsid w:val="009E2AC0"/>
    <w:rsid w:val="009E63A3"/>
    <w:rsid w:val="009F5B3E"/>
    <w:rsid w:val="00A139AD"/>
    <w:rsid w:val="00A20874"/>
    <w:rsid w:val="00A30749"/>
    <w:rsid w:val="00A30CA6"/>
    <w:rsid w:val="00A66515"/>
    <w:rsid w:val="00A718E9"/>
    <w:rsid w:val="00A74922"/>
    <w:rsid w:val="00A85978"/>
    <w:rsid w:val="00A918FD"/>
    <w:rsid w:val="00AE347B"/>
    <w:rsid w:val="00AE47D0"/>
    <w:rsid w:val="00AF2BB0"/>
    <w:rsid w:val="00AF34F6"/>
    <w:rsid w:val="00AF7DF9"/>
    <w:rsid w:val="00B00904"/>
    <w:rsid w:val="00B03829"/>
    <w:rsid w:val="00B03D27"/>
    <w:rsid w:val="00B05974"/>
    <w:rsid w:val="00B171E2"/>
    <w:rsid w:val="00B26961"/>
    <w:rsid w:val="00B31BD3"/>
    <w:rsid w:val="00B406B3"/>
    <w:rsid w:val="00B54735"/>
    <w:rsid w:val="00B6357E"/>
    <w:rsid w:val="00B6460A"/>
    <w:rsid w:val="00B74616"/>
    <w:rsid w:val="00B80DAE"/>
    <w:rsid w:val="00BA5831"/>
    <w:rsid w:val="00BB3869"/>
    <w:rsid w:val="00BC08CF"/>
    <w:rsid w:val="00BD0879"/>
    <w:rsid w:val="00BE3C32"/>
    <w:rsid w:val="00BE7296"/>
    <w:rsid w:val="00C16247"/>
    <w:rsid w:val="00C2596B"/>
    <w:rsid w:val="00C26759"/>
    <w:rsid w:val="00C279B5"/>
    <w:rsid w:val="00C425B2"/>
    <w:rsid w:val="00C501C5"/>
    <w:rsid w:val="00C535E7"/>
    <w:rsid w:val="00C6423D"/>
    <w:rsid w:val="00C652AA"/>
    <w:rsid w:val="00C702F4"/>
    <w:rsid w:val="00C81216"/>
    <w:rsid w:val="00C841DC"/>
    <w:rsid w:val="00CC520B"/>
    <w:rsid w:val="00CC6C85"/>
    <w:rsid w:val="00CD583A"/>
    <w:rsid w:val="00CF4903"/>
    <w:rsid w:val="00D14BFB"/>
    <w:rsid w:val="00D213AE"/>
    <w:rsid w:val="00D26622"/>
    <w:rsid w:val="00D27D8E"/>
    <w:rsid w:val="00D40EF5"/>
    <w:rsid w:val="00D42F1B"/>
    <w:rsid w:val="00D554F0"/>
    <w:rsid w:val="00D649EE"/>
    <w:rsid w:val="00D70AB9"/>
    <w:rsid w:val="00D81271"/>
    <w:rsid w:val="00D838A2"/>
    <w:rsid w:val="00D91AE9"/>
    <w:rsid w:val="00D95261"/>
    <w:rsid w:val="00DA20DD"/>
    <w:rsid w:val="00DA731B"/>
    <w:rsid w:val="00DB42C5"/>
    <w:rsid w:val="00DC03FA"/>
    <w:rsid w:val="00DC18CE"/>
    <w:rsid w:val="00DC41E3"/>
    <w:rsid w:val="00DD114B"/>
    <w:rsid w:val="00DD60D6"/>
    <w:rsid w:val="00DE019E"/>
    <w:rsid w:val="00DE3376"/>
    <w:rsid w:val="00DE4BE8"/>
    <w:rsid w:val="00DF7317"/>
    <w:rsid w:val="00E37DC0"/>
    <w:rsid w:val="00E41D41"/>
    <w:rsid w:val="00E458D6"/>
    <w:rsid w:val="00E458F2"/>
    <w:rsid w:val="00E60197"/>
    <w:rsid w:val="00E604AD"/>
    <w:rsid w:val="00E826B9"/>
    <w:rsid w:val="00E91D30"/>
    <w:rsid w:val="00E91DA4"/>
    <w:rsid w:val="00EB7958"/>
    <w:rsid w:val="00EC1E25"/>
    <w:rsid w:val="00EC3986"/>
    <w:rsid w:val="00EC4EC5"/>
    <w:rsid w:val="00ED0CBE"/>
    <w:rsid w:val="00EE79B1"/>
    <w:rsid w:val="00F13519"/>
    <w:rsid w:val="00F226D7"/>
    <w:rsid w:val="00F3550E"/>
    <w:rsid w:val="00F37217"/>
    <w:rsid w:val="00F400AC"/>
    <w:rsid w:val="00F46CBD"/>
    <w:rsid w:val="00F5357D"/>
    <w:rsid w:val="00F56726"/>
    <w:rsid w:val="00F62A28"/>
    <w:rsid w:val="00F65ABD"/>
    <w:rsid w:val="00F66A87"/>
    <w:rsid w:val="00F77619"/>
    <w:rsid w:val="00F864DC"/>
    <w:rsid w:val="00FA139C"/>
    <w:rsid w:val="00FC1B2C"/>
    <w:rsid w:val="00FC1B96"/>
    <w:rsid w:val="00FC255C"/>
    <w:rsid w:val="00FE6E1F"/>
    <w:rsid w:val="00FF0FE8"/>
    <w:rsid w:val="00FF6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74"/>
    <w:pPr>
      <w:ind w:left="720"/>
      <w:contextualSpacing/>
    </w:pPr>
  </w:style>
  <w:style w:type="paragraph" w:styleId="BalloonText">
    <w:name w:val="Balloon Text"/>
    <w:basedOn w:val="Normal"/>
    <w:link w:val="BalloonTextChar"/>
    <w:uiPriority w:val="99"/>
    <w:semiHidden/>
    <w:unhideWhenUsed/>
    <w:rsid w:val="00FC2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5C"/>
    <w:rPr>
      <w:rFonts w:ascii="Tahoma" w:hAnsi="Tahoma" w:cs="Tahoma"/>
      <w:sz w:val="16"/>
      <w:szCs w:val="16"/>
    </w:rPr>
  </w:style>
  <w:style w:type="character" w:customStyle="1" w:styleId="apple-converted-space">
    <w:name w:val="apple-converted-space"/>
    <w:basedOn w:val="DefaultParagraphFont"/>
    <w:rsid w:val="00F5357D"/>
  </w:style>
  <w:style w:type="character" w:styleId="Hyperlink">
    <w:name w:val="Hyperlink"/>
    <w:basedOn w:val="DefaultParagraphFont"/>
    <w:uiPriority w:val="99"/>
    <w:semiHidden/>
    <w:unhideWhenUsed/>
    <w:rsid w:val="009D4334"/>
    <w:rPr>
      <w:color w:val="0563C1"/>
      <w:u w:val="single"/>
    </w:rPr>
  </w:style>
  <w:style w:type="table" w:styleId="TableGrid">
    <w:name w:val="Table Grid"/>
    <w:basedOn w:val="TableNormal"/>
    <w:uiPriority w:val="59"/>
    <w:rsid w:val="00761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F5C"/>
  </w:style>
  <w:style w:type="paragraph" w:styleId="Footer">
    <w:name w:val="footer"/>
    <w:basedOn w:val="Normal"/>
    <w:link w:val="FooterChar"/>
    <w:uiPriority w:val="99"/>
    <w:unhideWhenUsed/>
    <w:rsid w:val="006F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F5C"/>
  </w:style>
  <w:style w:type="character" w:customStyle="1" w:styleId="58cl">
    <w:name w:val="_58cl"/>
    <w:basedOn w:val="DefaultParagraphFont"/>
    <w:rsid w:val="0041601F"/>
  </w:style>
  <w:style w:type="character" w:customStyle="1" w:styleId="58cm">
    <w:name w:val="_58cm"/>
    <w:basedOn w:val="DefaultParagraphFont"/>
    <w:rsid w:val="0041601F"/>
  </w:style>
</w:styles>
</file>

<file path=word/webSettings.xml><?xml version="1.0" encoding="utf-8"?>
<w:webSettings xmlns:r="http://schemas.openxmlformats.org/officeDocument/2006/relationships" xmlns:w="http://schemas.openxmlformats.org/wordprocessingml/2006/main">
  <w:divs>
    <w:div w:id="376785701">
      <w:bodyDiv w:val="1"/>
      <w:marLeft w:val="0"/>
      <w:marRight w:val="0"/>
      <w:marTop w:val="0"/>
      <w:marBottom w:val="0"/>
      <w:divBdr>
        <w:top w:val="none" w:sz="0" w:space="0" w:color="auto"/>
        <w:left w:val="none" w:sz="0" w:space="0" w:color="auto"/>
        <w:bottom w:val="none" w:sz="0" w:space="0" w:color="auto"/>
        <w:right w:val="none" w:sz="0" w:space="0" w:color="auto"/>
      </w:divBdr>
    </w:div>
    <w:div w:id="616447496">
      <w:bodyDiv w:val="1"/>
      <w:marLeft w:val="0"/>
      <w:marRight w:val="0"/>
      <w:marTop w:val="0"/>
      <w:marBottom w:val="0"/>
      <w:divBdr>
        <w:top w:val="none" w:sz="0" w:space="0" w:color="auto"/>
        <w:left w:val="none" w:sz="0" w:space="0" w:color="auto"/>
        <w:bottom w:val="none" w:sz="0" w:space="0" w:color="auto"/>
        <w:right w:val="none" w:sz="0" w:space="0" w:color="auto"/>
      </w:divBdr>
    </w:div>
    <w:div w:id="848181646">
      <w:bodyDiv w:val="1"/>
      <w:marLeft w:val="0"/>
      <w:marRight w:val="0"/>
      <w:marTop w:val="0"/>
      <w:marBottom w:val="0"/>
      <w:divBdr>
        <w:top w:val="none" w:sz="0" w:space="0" w:color="auto"/>
        <w:left w:val="none" w:sz="0" w:space="0" w:color="auto"/>
        <w:bottom w:val="none" w:sz="0" w:space="0" w:color="auto"/>
        <w:right w:val="none" w:sz="0" w:space="0" w:color="auto"/>
      </w:divBdr>
    </w:div>
    <w:div w:id="92460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0D825B9-368C-4177-8CA7-BB03F5C8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The Dingus Family</cp:lastModifiedBy>
  <cp:revision>2</cp:revision>
  <cp:lastPrinted>2015-10-20T13:48:00Z</cp:lastPrinted>
  <dcterms:created xsi:type="dcterms:W3CDTF">2015-12-13T12:56:00Z</dcterms:created>
  <dcterms:modified xsi:type="dcterms:W3CDTF">2015-12-13T12:56:00Z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525ae8e2-f82c-42f9-8c3a-722ad09b9bdc</vt:lpwstr>
  </property>
  <property fmtid="{D5CDD505-2E9C-101B-9397-08002B2CF9AE}" pid="3" name="Categorization">
    <vt:lpwstr>NS</vt:lpwstr>
  </property>
</Properties>
</file>